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D189" w14:textId="77777777" w:rsidR="00B70636" w:rsidRPr="00CB5DEB" w:rsidRDefault="00B70636" w:rsidP="004D3D56">
      <w:pPr>
        <w:pStyle w:val="NormalSsz1"/>
        <w:spacing w:before="0" w:after="0"/>
        <w:jc w:val="center"/>
        <w:rPr>
          <w:rFonts w:ascii="Arial" w:hAnsi="Arial" w:cs="Arial"/>
          <w:b/>
          <w:sz w:val="24"/>
          <w:szCs w:val="24"/>
          <w:lang w:val="hu-HU"/>
        </w:rPr>
      </w:pPr>
      <w:r w:rsidRPr="00CB5DEB">
        <w:rPr>
          <w:rFonts w:ascii="Arial" w:hAnsi="Arial" w:cs="Arial"/>
          <w:b/>
          <w:sz w:val="24"/>
          <w:szCs w:val="24"/>
          <w:lang w:val="hu-HU"/>
        </w:rPr>
        <w:t>Faktoring szerződéshez</w:t>
      </w:r>
    </w:p>
    <w:p w14:paraId="4B1B678F" w14:textId="77777777"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14:paraId="7560BD46" w14:textId="77777777" w:rsidR="000C08F9" w:rsidRPr="00CC1CA8" w:rsidRDefault="000C08F9" w:rsidP="004D3D56">
      <w:pPr>
        <w:pStyle w:val="NormalSsz1"/>
        <w:spacing w:before="0" w:after="0"/>
        <w:jc w:val="center"/>
        <w:rPr>
          <w:rFonts w:ascii="Arial" w:hAnsi="Arial" w:cs="Arial"/>
          <w:b/>
          <w:sz w:val="20"/>
          <w:lang w:val="hu-HU"/>
        </w:rPr>
      </w:pPr>
    </w:p>
    <w:p w14:paraId="1B4A2EF4" w14:textId="46F0464A"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i szerződés – együttesen hoz létre (együttesen: kezességi jogviszony).</w:t>
      </w:r>
    </w:p>
    <w:p w14:paraId="07F7F852" w14:textId="533C94F2"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w:t>
      </w:r>
    </w:p>
    <w:p w14:paraId="4EFE25AC" w14:textId="562AD98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illetve </w:t>
      </w:r>
      <w:r w:rsidR="00FA4836">
        <w:rPr>
          <w:rFonts w:ascii="Arial" w:hAnsi="Arial" w:cs="Arial"/>
          <w:sz w:val="18"/>
          <w:szCs w:val="18"/>
          <w:lang w:val="hu-HU"/>
        </w:rPr>
        <w:t xml:space="preserve">a </w:t>
      </w:r>
      <w:r w:rsidR="00B11E99" w:rsidRPr="00CC1CA8">
        <w:rPr>
          <w:rFonts w:ascii="Arial" w:hAnsi="Arial" w:cs="Arial"/>
          <w:sz w:val="18"/>
          <w:szCs w:val="18"/>
          <w:lang w:val="hu-HU"/>
        </w:rPr>
        <w:t>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pénzügyi intézmény a szerződéshez kapcsolódó megbízotti feladatait megszegi, az Alapítvány jogosult a szerződés vonatkozásában a Megállapodást részlegesen felmondani, és az ebből eredő kárát a pénzügyi intézménnyel szemben érvényesíteni.</w:t>
      </w:r>
    </w:p>
    <w:p w14:paraId="06F8270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w:t>
      </w:r>
      <w:r w:rsidR="00FA4836">
        <w:rPr>
          <w:rFonts w:ascii="Arial" w:hAnsi="Arial" w:cs="Arial"/>
          <w:sz w:val="18"/>
          <w:szCs w:val="18"/>
          <w:lang w:val="hu-HU"/>
        </w:rPr>
        <w:t xml:space="preserve"> az</w:t>
      </w:r>
      <w:r w:rsidRPr="00CC1CA8">
        <w:rPr>
          <w:rFonts w:ascii="Arial" w:hAnsi="Arial" w:cs="Arial"/>
          <w:sz w:val="18"/>
          <w:szCs w:val="18"/>
          <w:lang w:val="hu-HU"/>
        </w:rPr>
        <w:t xml:space="preserve"> Alapítvánnyal történő közlésével jön létre.</w:t>
      </w:r>
    </w:p>
    <w:p w14:paraId="78FF0951"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6B156255" w14:textId="44E7490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p>
    <w:p w14:paraId="2E6A451A" w14:textId="77E8CA6F"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3DE9B16A" w14:textId="77777777"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14:paraId="6B53903C" w14:textId="4AC81B31"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Kezességi díj</w:t>
      </w:r>
    </w:p>
    <w:p w14:paraId="7FD1417C" w14:textId="67A26D05"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DB1BD3">
        <w:rPr>
          <w:rFonts w:cs="Arial"/>
          <w:sz w:val="18"/>
          <w:szCs w:val="18"/>
        </w:rPr>
        <w:t xml:space="preserve">a maximális </w:t>
      </w:r>
      <w:r w:rsidRPr="00CC1CA8">
        <w:rPr>
          <w:rFonts w:cs="Arial"/>
          <w:sz w:val="18"/>
          <w:szCs w:val="18"/>
        </w:rPr>
        <w:t>támogatási intenzitást nem lépi túl.</w:t>
      </w:r>
    </w:p>
    <w:p w14:paraId="19CA1D46" w14:textId="79C811B8"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DB1BD3">
        <w:rPr>
          <w:rFonts w:ascii="Arial" w:hAnsi="Arial" w:cs="Arial"/>
          <w:sz w:val="18"/>
          <w:szCs w:val="18"/>
        </w:rPr>
        <w:t xml:space="preserve">maximális </w:t>
      </w:r>
      <w:r w:rsidRPr="00CC1CA8">
        <w:rPr>
          <w:rFonts w:ascii="Arial" w:hAnsi="Arial" w:cs="Arial"/>
          <w:sz w:val="18"/>
          <w:szCs w:val="18"/>
        </w:rPr>
        <w:t>támogatási intenzitás túllépése miatt –, az Alapítvány a kedvezményes kezességi díjnál magasabb, de a piaci díjnál alacsonyabb ún. korrigált díjat állapít meg.</w:t>
      </w:r>
    </w:p>
    <w:p w14:paraId="79D1B734" w14:textId="016870DD"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 korrigált díj megállapítására akkor kerülhet sor, ha a vállalkozás rendelkezik még szabad támogatási kerettel, és részére a maximálisan nyújtható </w:t>
      </w:r>
      <w:r w:rsidR="00DB1BD3" w:rsidRPr="00CC1CA8">
        <w:rPr>
          <w:rFonts w:ascii="Arial" w:hAnsi="Arial" w:cs="Arial"/>
          <w:sz w:val="18"/>
          <w:szCs w:val="18"/>
        </w:rPr>
        <w:t>támogatástartal</w:t>
      </w:r>
      <w:r w:rsidR="00DB1BD3">
        <w:rPr>
          <w:rFonts w:ascii="Arial" w:hAnsi="Arial" w:cs="Arial"/>
          <w:sz w:val="18"/>
          <w:szCs w:val="18"/>
        </w:rPr>
        <w:t>omig</w:t>
      </w:r>
      <w:r w:rsidR="00DB1BD3" w:rsidRPr="00CC1CA8">
        <w:rPr>
          <w:rFonts w:ascii="Arial" w:hAnsi="Arial" w:cs="Arial"/>
          <w:sz w:val="18"/>
          <w:szCs w:val="18"/>
        </w:rPr>
        <w:t xml:space="preserve"> </w:t>
      </w:r>
      <w:r w:rsidRPr="00CC1CA8">
        <w:rPr>
          <w:rFonts w:ascii="Arial" w:hAnsi="Arial" w:cs="Arial"/>
          <w:sz w:val="18"/>
          <w:szCs w:val="18"/>
        </w:rPr>
        <w:t>és/vagy támogatási intenzitás</w:t>
      </w:r>
      <w:r w:rsidR="00DB1BD3">
        <w:rPr>
          <w:rFonts w:ascii="Arial" w:hAnsi="Arial" w:cs="Arial"/>
          <w:sz w:val="18"/>
          <w:szCs w:val="18"/>
        </w:rPr>
        <w:t>ig</w:t>
      </w:r>
      <w:r w:rsidRPr="00CC1CA8">
        <w:rPr>
          <w:rFonts w:ascii="Arial" w:hAnsi="Arial" w:cs="Arial"/>
          <w:sz w:val="18"/>
          <w:szCs w:val="18"/>
        </w:rPr>
        <w:t xml:space="preserve"> a piaci díjnál alacsonyabb díj alkalmazása lehetséges.</w:t>
      </w:r>
    </w:p>
    <w:p w14:paraId="7D6E4F9B" w14:textId="516C1966"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Amennyiben a kezesség a kedvezményes (ideértve a korrigált kezességi díjat is) vagy COSME kezességi díjon nem nyújtható, a kezességet az Alapítvány piaci díjon vállalja.</w:t>
      </w:r>
    </w:p>
    <w:p w14:paraId="0BF0E81F" w14:textId="77777777"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340595A6" w14:textId="77777777"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14:paraId="554AD779" w14:textId="195603FE"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 1.1 pontjában rögzített díjkategóriákba.</w:t>
      </w:r>
    </w:p>
    <w:p w14:paraId="33391274" w14:textId="3B173559"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jogosulatlanul került a kedvezményes kezességi díj, mint állami támogatás odaítélésre, az Alapítvány helyesbíti a kezesség kategóriáját, és kiállítja az új díjkategóriának megfelelő szám</w:t>
      </w:r>
      <w:r w:rsidR="00A34E13">
        <w:rPr>
          <w:rFonts w:cs="Arial"/>
          <w:sz w:val="18"/>
          <w:szCs w:val="18"/>
        </w:rPr>
        <w:t>viteli bizonylato</w:t>
      </w:r>
      <w:r w:rsidRPr="00CC1CA8">
        <w:rPr>
          <w:rFonts w:cs="Arial"/>
          <w:sz w:val="18"/>
          <w:szCs w:val="18"/>
        </w:rPr>
        <w:t>t, a Kezességi Levelet és a támogatástartalom-igazolást. Felek kifejezetten tudomásul veszik, hogy a kezességi díj ebben az esetben – az állami támogatási szabályoknak megfelelően – egyoldalúan módosításra kerül.</w:t>
      </w:r>
    </w:p>
    <w:p w14:paraId="2F85A949"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lastRenderedPageBreak/>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35BC1163"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14:paraId="0AF3E1D4" w14:textId="11213F69"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j</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rul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kok n</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lk</w:t>
      </w:r>
      <w:r w:rsidR="00DB1BD3" w:rsidRPr="00DE68E4">
        <w:rPr>
          <w:rFonts w:ascii="Arial" w:hAnsi="Arial" w:cs="Arial" w:hint="eastAsia"/>
          <w:sz w:val="18"/>
          <w:szCs w:val="18"/>
          <w:lang w:val="hu-HU"/>
        </w:rPr>
        <w:t>ü</w:t>
      </w:r>
      <w:r w:rsidR="00DB1BD3" w:rsidRPr="00DE68E4">
        <w:rPr>
          <w:rFonts w:ascii="Arial" w:hAnsi="Arial" w:cs="Arial"/>
          <w:sz w:val="18"/>
          <w:szCs w:val="18"/>
          <w:lang w:val="hu-HU"/>
        </w:rPr>
        <w:t xml:space="preserve">li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 xml:space="preserve">t, vagy azt az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sszeget, amelynek erej</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ig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logjogosult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logt</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rgyb</w:t>
      </w:r>
      <w:r w:rsidR="00DB1BD3" w:rsidRPr="00DE68E4">
        <w:rPr>
          <w:rFonts w:ascii="Arial" w:hAnsi="Arial" w:cs="Arial" w:hint="eastAsia"/>
          <w:sz w:val="18"/>
          <w:szCs w:val="18"/>
          <w:lang w:val="hu-HU"/>
        </w:rPr>
        <w:t>ó</w:t>
      </w:r>
      <w:r w:rsidR="00DB1BD3" w:rsidRPr="00DE68E4">
        <w:rPr>
          <w:rFonts w:ascii="Arial" w:hAnsi="Arial" w:cs="Arial"/>
          <w:sz w:val="18"/>
          <w:szCs w:val="18"/>
          <w:lang w:val="hu-HU"/>
        </w:rPr>
        <w:t>l kiel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g</w:t>
      </w:r>
      <w:r w:rsidR="00DB1BD3" w:rsidRPr="00DE68E4">
        <w:rPr>
          <w:rFonts w:ascii="Arial" w:hAnsi="Arial" w:cs="Arial" w:hint="eastAsia"/>
          <w:sz w:val="18"/>
          <w:szCs w:val="18"/>
          <w:lang w:val="hu-HU"/>
        </w:rPr>
        <w:t>í</w:t>
      </w:r>
      <w:r w:rsidR="00DB1BD3" w:rsidRPr="00DE68E4">
        <w:rPr>
          <w:rFonts w:ascii="Arial" w:hAnsi="Arial" w:cs="Arial"/>
          <w:sz w:val="18"/>
          <w:szCs w:val="18"/>
          <w:lang w:val="hu-HU"/>
        </w:rPr>
        <w:t>t</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st kereshet</w:t>
      </w:r>
      <w:r w:rsidR="00DB1BD3" w:rsidRPr="008B7815">
        <w:rPr>
          <w:rFonts w:cs="Arial"/>
          <w:szCs w:val="22"/>
        </w:rPr>
        <w:t xml:space="preserve"> </w:t>
      </w:r>
      <w:r w:rsidRPr="00CC1CA8">
        <w:rPr>
          <w:rFonts w:ascii="Arial" w:hAnsi="Arial" w:cs="Arial"/>
          <w:sz w:val="18"/>
          <w:szCs w:val="18"/>
          <w:lang w:val="hu-HU"/>
        </w:rPr>
        <w:t xml:space="preserve">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14:paraId="492B33D8" w14:textId="3D89CCDE" w:rsidR="00B11E99" w:rsidRPr="00CC1CA8" w:rsidRDefault="009007A5" w:rsidP="004D3D56">
      <w:pPr>
        <w:numPr>
          <w:ilvl w:val="0"/>
          <w:numId w:val="5"/>
        </w:numPr>
        <w:spacing w:before="0" w:after="0"/>
        <w:ind w:left="709" w:hanging="284"/>
        <w:rPr>
          <w:rFonts w:ascii="Arial" w:hAnsi="Arial" w:cs="Arial"/>
          <w:bCs/>
          <w:sz w:val="18"/>
          <w:szCs w:val="18"/>
          <w:lang w:val="hu-HU"/>
        </w:rPr>
      </w:pPr>
      <w:r w:rsidRPr="009007A5">
        <w:rPr>
          <w:rFonts w:ascii="Arial" w:hAnsi="Arial" w:cs="Arial"/>
          <w:bCs/>
          <w:sz w:val="18"/>
          <w:szCs w:val="18"/>
          <w:lang w:val="hu-HU"/>
        </w:rPr>
        <w:t xml:space="preserve"> </w:t>
      </w:r>
      <w:r w:rsidRPr="00CC1CA8">
        <w:rPr>
          <w:rFonts w:ascii="Arial" w:hAnsi="Arial" w:cs="Arial"/>
          <w:bCs/>
          <w:sz w:val="18"/>
          <w:szCs w:val="18"/>
          <w:lang w:val="hu-HU"/>
        </w:rPr>
        <w:t xml:space="preserve">köteles </w:t>
      </w:r>
      <w:r w:rsidR="00B11E99" w:rsidRPr="00CC1CA8">
        <w:rPr>
          <w:rFonts w:ascii="Arial" w:hAnsi="Arial" w:cs="Arial"/>
          <w:bCs/>
          <w:sz w:val="18"/>
          <w:szCs w:val="18"/>
          <w:lang w:val="hu-HU"/>
        </w:rPr>
        <w:t>a nyilvántartásba vételi kötelezettségre vonatkozó szabályoknak eleget tenni [Ptk.6:406. §].</w:t>
      </w:r>
    </w:p>
    <w:p w14:paraId="1970B74B" w14:textId="6A852E32"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kezességi szerződés megszűnik,</w:t>
      </w:r>
    </w:p>
    <w:p w14:paraId="14347936" w14:textId="124A344B"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abban szereplő fizetési kötelezettség teljesül,</w:t>
      </w:r>
    </w:p>
    <w:p w14:paraId="3C1AD29A"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6C0E2A72"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14:paraId="767F42B5"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14:paraId="0B2F1E28" w14:textId="3E3ABABB"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3E5C38">
        <w:rPr>
          <w:rFonts w:ascii="Arial" w:hAnsi="Arial" w:cs="Arial"/>
          <w:sz w:val="18"/>
          <w:szCs w:val="18"/>
          <w:lang w:val="hu-HU"/>
        </w:rPr>
        <w:t>.</w:t>
      </w:r>
    </w:p>
    <w:p w14:paraId="29A49683" w14:textId="27314449"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0" w:name="_Hlk528314923"/>
      <w:r w:rsidRPr="00F42CA8">
        <w:rPr>
          <w:rFonts w:ascii="Arial" w:hAnsi="Arial" w:cs="Arial"/>
          <w:sz w:val="18"/>
          <w:szCs w:val="18"/>
          <w:lang w:val="hu-HU"/>
        </w:rPr>
        <w:t xml:space="preserve">amennyiben a </w:t>
      </w:r>
      <w:r w:rsidR="00A34E13">
        <w:rPr>
          <w:rFonts w:ascii="Arial" w:hAnsi="Arial" w:cs="Arial"/>
          <w:sz w:val="18"/>
          <w:szCs w:val="18"/>
          <w:lang w:val="hu-HU"/>
        </w:rPr>
        <w:t>számviteli bizonylat kiállításától</w:t>
      </w:r>
      <w:r w:rsidRPr="00F42CA8">
        <w:rPr>
          <w:rFonts w:ascii="Arial" w:hAnsi="Arial" w:cs="Arial"/>
          <w:sz w:val="18"/>
          <w:szCs w:val="18"/>
          <w:lang w:val="hu-HU"/>
        </w:rPr>
        <w:t xml:space="preserve"> számított 90 napon belül a díj első évi összege (illetve az egyösszegű díj) </w:t>
      </w:r>
      <w:r w:rsidR="003A17F8" w:rsidRPr="00B96FC3">
        <w:rPr>
          <w:rFonts w:ascii="Arial" w:hAnsi="Arial" w:cs="Arial"/>
          <w:sz w:val="18"/>
          <w:szCs w:val="18"/>
          <w:lang w:val="hu-HU"/>
        </w:rPr>
        <w:t xml:space="preserve">vagy saját hitel kiváltása esetén a kiváltott szerződés után járó kezességi díj </w:t>
      </w:r>
      <w:r w:rsidRPr="00F42CA8">
        <w:rPr>
          <w:rFonts w:ascii="Arial" w:hAnsi="Arial" w:cs="Arial"/>
          <w:sz w:val="18"/>
          <w:szCs w:val="18"/>
          <w:lang w:val="hu-HU"/>
        </w:rPr>
        <w:t>nem kerül jóváírásra az Alapítvány számláján</w:t>
      </w:r>
      <w:r w:rsidR="00D86E1E" w:rsidRPr="00F42CA8">
        <w:rPr>
          <w:rFonts w:ascii="Arial" w:hAnsi="Arial" w:cs="Arial"/>
          <w:sz w:val="18"/>
          <w:szCs w:val="18"/>
          <w:lang w:val="hu-HU"/>
        </w:rPr>
        <w:t>.</w:t>
      </w:r>
    </w:p>
    <w:bookmarkEnd w:id="0"/>
    <w:p w14:paraId="2A2ED8FD"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14:paraId="62471AA1" w14:textId="43C4EBF3"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szerződésmódosításhoz szükséges előzetes alapítványi hozzájárulást a pénzügyi intézmény elmulasztotta beszerezni,</w:t>
      </w:r>
    </w:p>
    <w:p w14:paraId="5CD57F95" w14:textId="6E1A0A25"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w:t>
      </w:r>
      <w:r w:rsidR="00FD7620">
        <w:rPr>
          <w:rFonts w:ascii="Arial" w:hAnsi="Arial" w:cs="Arial"/>
          <w:sz w:val="18"/>
          <w:szCs w:val="18"/>
        </w:rPr>
        <w:t>vagy</w:t>
      </w:r>
      <w:r w:rsidR="00FD7620" w:rsidRPr="00CC1CA8">
        <w:rPr>
          <w:rFonts w:ascii="Arial" w:hAnsi="Arial" w:cs="Arial"/>
          <w:sz w:val="18"/>
          <w:szCs w:val="18"/>
        </w:rPr>
        <w:t xml:space="preserve"> </w:t>
      </w:r>
      <w:r w:rsidR="00CF3BD6" w:rsidRPr="00CC1CA8">
        <w:rPr>
          <w:rFonts w:ascii="Arial" w:hAnsi="Arial" w:cs="Arial"/>
          <w:sz w:val="18"/>
          <w:szCs w:val="18"/>
        </w:rPr>
        <w:t xml:space="preserve">VII. </w:t>
      </w:r>
      <w:r w:rsidR="00FD7620">
        <w:rPr>
          <w:rFonts w:ascii="Arial" w:hAnsi="Arial" w:cs="Arial"/>
          <w:sz w:val="18"/>
          <w:szCs w:val="18"/>
        </w:rPr>
        <w:t>11</w:t>
      </w:r>
      <w:r w:rsidR="00CF3BD6" w:rsidRPr="00CC1CA8">
        <w:rPr>
          <w:rFonts w:ascii="Arial" w:hAnsi="Arial" w:cs="Arial"/>
          <w:sz w:val="18"/>
          <w:szCs w:val="18"/>
        </w:rPr>
        <w:t>.</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tájékoztatási kötelezettségének nem tesz eleget,</w:t>
      </w:r>
    </w:p>
    <w:p w14:paraId="058C62F4" w14:textId="77777777"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14:paraId="75BCECB9" w14:textId="4C2497E0"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r w:rsidR="00BF55BE">
        <w:rPr>
          <w:rFonts w:ascii="Arial" w:hAnsi="Arial" w:cs="Arial"/>
          <w:sz w:val="18"/>
          <w:szCs w:val="18"/>
        </w:rPr>
        <w:t xml:space="preserve">a hatálybalépést követően </w:t>
      </w:r>
      <w:r w:rsidR="002026BB">
        <w:rPr>
          <w:rFonts w:ascii="Arial" w:hAnsi="Arial" w:cs="Arial"/>
          <w:sz w:val="18"/>
          <w:szCs w:val="18"/>
        </w:rPr>
        <w:t xml:space="preserve">a kezességi díjat </w:t>
      </w:r>
      <w:r w:rsidR="004043E6" w:rsidRPr="00CC1CA8">
        <w:rPr>
          <w:rFonts w:ascii="Arial" w:hAnsi="Arial" w:cs="Arial"/>
          <w:sz w:val="18"/>
          <w:szCs w:val="18"/>
        </w:rPr>
        <w:t>(ideértve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970BC6">
        <w:rPr>
          <w:rFonts w:ascii="Arial" w:hAnsi="Arial" w:cs="Arial"/>
          <w:sz w:val="18"/>
          <w:szCs w:val="18"/>
        </w:rPr>
        <w:t>díj</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w:t>
      </w:r>
      <w:r w:rsidR="00A34E13">
        <w:rPr>
          <w:rFonts w:ascii="Arial" w:hAnsi="Arial" w:cs="Arial"/>
          <w:sz w:val="18"/>
          <w:szCs w:val="18"/>
        </w:rPr>
        <w:t>vite</w:t>
      </w:r>
      <w:r w:rsidRPr="00CC1CA8">
        <w:rPr>
          <w:rFonts w:ascii="Arial" w:hAnsi="Arial" w:cs="Arial"/>
          <w:sz w:val="18"/>
          <w:szCs w:val="18"/>
        </w:rPr>
        <w:t>l</w:t>
      </w:r>
      <w:r w:rsidR="00A34E13">
        <w:rPr>
          <w:rFonts w:ascii="Arial" w:hAnsi="Arial" w:cs="Arial"/>
          <w:sz w:val="18"/>
          <w:szCs w:val="18"/>
        </w:rPr>
        <w:t>i bizonyl</w:t>
      </w:r>
      <w:r w:rsidRPr="00CC1CA8">
        <w:rPr>
          <w:rFonts w:ascii="Arial" w:hAnsi="Arial" w:cs="Arial"/>
          <w:sz w:val="18"/>
          <w:szCs w:val="18"/>
        </w:rPr>
        <w:t>a</w:t>
      </w:r>
      <w:r w:rsidR="00A34E13">
        <w:rPr>
          <w:rFonts w:ascii="Arial" w:hAnsi="Arial" w:cs="Arial"/>
          <w:sz w:val="18"/>
          <w:szCs w:val="18"/>
        </w:rPr>
        <w:t>t</w:t>
      </w:r>
      <w:r w:rsidRPr="00CC1CA8">
        <w:rPr>
          <w:rFonts w:ascii="Arial" w:hAnsi="Arial" w:cs="Arial"/>
          <w:sz w:val="18"/>
          <w:szCs w:val="18"/>
        </w:rPr>
        <w:t xml:space="preserve"> ki</w:t>
      </w:r>
      <w:r w:rsidR="00A34E13">
        <w:rPr>
          <w:rFonts w:ascii="Arial" w:hAnsi="Arial" w:cs="Arial"/>
          <w:sz w:val="18"/>
          <w:szCs w:val="18"/>
        </w:rPr>
        <w:t>állí</w:t>
      </w:r>
      <w:r w:rsidRPr="00CC1CA8">
        <w:rPr>
          <w:rFonts w:ascii="Arial" w:hAnsi="Arial" w:cs="Arial"/>
          <w:sz w:val="18"/>
          <w:szCs w:val="18"/>
        </w:rPr>
        <w:t>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14:paraId="6BD27D59" w14:textId="11276659"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r w:rsidR="00970BC6" w:rsidRPr="00CC1CA8">
        <w:rPr>
          <w:rFonts w:ascii="Arial" w:hAnsi="Arial" w:cs="Arial"/>
          <w:sz w:val="18"/>
          <w:szCs w:val="18"/>
          <w:lang w:val="hu-HU"/>
        </w:rPr>
        <w:t>–</w:t>
      </w:r>
      <w:r w:rsidR="00970BC6">
        <w:rPr>
          <w:rFonts w:ascii="Arial" w:hAnsi="Arial" w:cs="Arial"/>
          <w:sz w:val="18"/>
          <w:szCs w:val="18"/>
          <w:lang w:val="hu-HU"/>
        </w:rPr>
        <w:t xml:space="preserve"> a követelés alábbi esedékessé válási időpontja:</w:t>
      </w:r>
    </w:p>
    <w:p w14:paraId="051FC130"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14:paraId="2E42F9AC"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14:paraId="5A710DE7" w14:textId="780414FD"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p>
    <w:p w14:paraId="3E2F4FA1" w14:textId="39BEC56F"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14:paraId="380E9EDE" w14:textId="4FA62F50"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23F17A26" w14:textId="3571DE37"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a követelése esedékessé válását követően köteles haladéktalanul megindítani </w:t>
      </w:r>
      <w:r w:rsidR="00970BC6">
        <w:rPr>
          <w:rFonts w:ascii="Arial" w:hAnsi="Arial" w:cs="Arial"/>
          <w:sz w:val="18"/>
          <w:szCs w:val="18"/>
          <w:lang w:val="hu-HU"/>
        </w:rPr>
        <w:t>a követelésérvényesítést célzó</w:t>
      </w:r>
      <w:r w:rsidRPr="00CC1CA8">
        <w:rPr>
          <w:rFonts w:ascii="Arial" w:hAnsi="Arial" w:cs="Arial"/>
          <w:sz w:val="18"/>
          <w:szCs w:val="18"/>
          <w:lang w:val="hu-HU"/>
        </w:rPr>
        <w:t xml:space="preserve"> eljárásokat, mellyel kapcsolatos iratok megküldését az Alapítvány jogosult a beváltás feltételéül szabni.</w:t>
      </w:r>
    </w:p>
    <w:p w14:paraId="01E7D2EF" w14:textId="718EC858"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w:t>
      </w:r>
      <w:r w:rsidR="009748E2" w:rsidRPr="00CC1CA8">
        <w:rPr>
          <w:rFonts w:ascii="Arial" w:hAnsi="Arial" w:cs="Arial"/>
          <w:sz w:val="18"/>
          <w:szCs w:val="18"/>
          <w:lang w:val="hu-HU"/>
        </w:rPr>
        <w:t>1</w:t>
      </w:r>
      <w:r w:rsidR="009748E2">
        <w:rPr>
          <w:rFonts w:ascii="Arial" w:hAnsi="Arial" w:cs="Arial"/>
          <w:sz w:val="18"/>
          <w:szCs w:val="18"/>
          <w:lang w:val="hu-HU"/>
        </w:rPr>
        <w:t>4</w:t>
      </w:r>
      <w:r w:rsidR="00150E53" w:rsidRPr="00CC1CA8">
        <w:rPr>
          <w:rFonts w:ascii="Arial" w:hAnsi="Arial" w:cs="Arial"/>
          <w:sz w:val="18"/>
          <w:szCs w:val="18"/>
          <w:lang w:val="hu-HU"/>
        </w:rPr>
        <w:t>-</w:t>
      </w:r>
      <w:r w:rsidR="009748E2" w:rsidRPr="00CC1CA8">
        <w:rPr>
          <w:rFonts w:ascii="Arial" w:hAnsi="Arial" w:cs="Arial"/>
          <w:sz w:val="18"/>
          <w:szCs w:val="18"/>
          <w:lang w:val="hu-HU"/>
        </w:rPr>
        <w:t>1</w:t>
      </w:r>
      <w:r w:rsidR="009748E2">
        <w:rPr>
          <w:rFonts w:ascii="Arial" w:hAnsi="Arial" w:cs="Arial"/>
          <w:sz w:val="18"/>
          <w:szCs w:val="18"/>
          <w:lang w:val="hu-HU"/>
        </w:rPr>
        <w:t>5</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p>
    <w:p w14:paraId="3593C71C" w14:textId="77777777"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14:paraId="014A3E11"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14:paraId="183BC1D5" w14:textId="03EBA083" w:rsidR="002A19BE"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 faktorált követelésekkel kapcsolatos dokumentációk:</w:t>
      </w:r>
    </w:p>
    <w:p w14:paraId="4787CFF0"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14:paraId="4040FB13"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14:paraId="17ECD1A2"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kapcsolódó engedményezési nyilatkozatok és azok visszaigazolásai,</w:t>
      </w:r>
    </w:p>
    <w:p w14:paraId="7333037F"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 mögötti áruszállítás és/vagy szolgáltatás teljesítésének igazolásai (fuvarlevél, teljesítési igazolás stb.).</w:t>
      </w:r>
    </w:p>
    <w:p w14:paraId="071A2291"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kötelezettségvállalás körülményeit összefoglaló szöveges tájékoztató, </w:t>
      </w:r>
    </w:p>
    <w:p w14:paraId="10ACB8D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14:paraId="4D3CEC39"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14:paraId="353F1CCD"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lastRenderedPageBreak/>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14:paraId="5140B2F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14:paraId="3A1FC843"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14:paraId="70529432"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14:paraId="2B0C248C"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14:paraId="0BE2D55F" w14:textId="50A114E6" w:rsidR="006E4E1D" w:rsidRPr="00CC1CA8" w:rsidRDefault="00FA4836" w:rsidP="004D3D56">
      <w:pPr>
        <w:pStyle w:val="NormalSsz1"/>
        <w:numPr>
          <w:ilvl w:val="0"/>
          <w:numId w:val="13"/>
        </w:numPr>
        <w:spacing w:before="0" w:after="0"/>
        <w:ind w:left="709" w:hanging="283"/>
        <w:rPr>
          <w:rFonts w:ascii="Arial" w:hAnsi="Arial" w:cs="Arial"/>
          <w:sz w:val="18"/>
          <w:szCs w:val="18"/>
          <w:lang w:val="hu-HU"/>
        </w:rPr>
      </w:pPr>
      <w:r w:rsidRPr="00A36BF2">
        <w:rPr>
          <w:rFonts w:ascii="Arial" w:hAnsi="Arial" w:cs="Arial"/>
          <w:sz w:val="18"/>
          <w:szCs w:val="18"/>
          <w:lang w:val="hu-HU"/>
        </w:rPr>
        <w:t>a döntés-el</w:t>
      </w:r>
      <w:r w:rsidRPr="00A36BF2">
        <w:rPr>
          <w:rFonts w:ascii="Arial" w:hAnsi="Arial" w:cs="Arial" w:hint="eastAsia"/>
          <w:sz w:val="18"/>
          <w:szCs w:val="18"/>
          <w:lang w:val="hu-HU"/>
        </w:rPr>
        <w:t>ő</w:t>
      </w:r>
      <w:r w:rsidRPr="00A36BF2">
        <w:rPr>
          <w:rFonts w:ascii="Arial" w:hAnsi="Arial" w:cs="Arial"/>
          <w:sz w:val="18"/>
          <w:szCs w:val="18"/>
          <w:lang w:val="hu-HU"/>
        </w:rPr>
        <w:t>készítés során a vállalkozásról a pénzügyi intézmény által lekért cégkivonat/cégtörténet, vagy e lekérés eredményét és id</w:t>
      </w:r>
      <w:r w:rsidRPr="00A36BF2">
        <w:rPr>
          <w:rFonts w:ascii="Arial" w:hAnsi="Arial" w:cs="Arial" w:hint="eastAsia"/>
          <w:sz w:val="18"/>
          <w:szCs w:val="18"/>
          <w:lang w:val="hu-HU"/>
        </w:rPr>
        <w:t>ő</w:t>
      </w:r>
      <w:r w:rsidRPr="00A36BF2">
        <w:rPr>
          <w:rFonts w:ascii="Arial" w:hAnsi="Arial" w:cs="Arial"/>
          <w:sz w:val="18"/>
          <w:szCs w:val="18"/>
          <w:lang w:val="hu-HU"/>
        </w:rPr>
        <w:t>pontját egyértelm</w:t>
      </w:r>
      <w:r w:rsidRPr="00A36BF2">
        <w:rPr>
          <w:rFonts w:ascii="Arial" w:hAnsi="Arial" w:cs="Arial" w:hint="eastAsia"/>
          <w:sz w:val="18"/>
          <w:szCs w:val="18"/>
          <w:lang w:val="hu-HU"/>
        </w:rPr>
        <w:t>ű</w:t>
      </w:r>
      <w:r w:rsidRPr="00A36BF2">
        <w:rPr>
          <w:rFonts w:ascii="Arial" w:hAnsi="Arial" w:cs="Arial"/>
          <w:sz w:val="18"/>
          <w:szCs w:val="18"/>
          <w:lang w:val="hu-HU"/>
        </w:rPr>
        <w:t>en tartalmazó képerny</w:t>
      </w:r>
      <w:r w:rsidRPr="00A36BF2">
        <w:rPr>
          <w:rFonts w:ascii="Arial" w:hAnsi="Arial" w:cs="Arial" w:hint="eastAsia"/>
          <w:sz w:val="18"/>
          <w:szCs w:val="18"/>
          <w:lang w:val="hu-HU"/>
        </w:rPr>
        <w:t>ő</w:t>
      </w:r>
      <w:r w:rsidRPr="00A36BF2">
        <w:rPr>
          <w:rFonts w:ascii="Arial" w:hAnsi="Arial" w:cs="Arial"/>
          <w:sz w:val="18"/>
          <w:szCs w:val="18"/>
          <w:lang w:val="hu-HU"/>
        </w:rPr>
        <w:t>kép</w:t>
      </w:r>
      <w:r w:rsidR="006E4E1D" w:rsidRPr="00CC1CA8">
        <w:rPr>
          <w:rFonts w:ascii="Arial" w:hAnsi="Arial" w:cs="Arial"/>
          <w:sz w:val="18"/>
          <w:szCs w:val="18"/>
          <w:lang w:val="hu-HU"/>
        </w:rPr>
        <w:t>,</w:t>
      </w:r>
    </w:p>
    <w:p w14:paraId="18204E11" w14:textId="77777777"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14:paraId="2A5FB0A1" w14:textId="0C416616" w:rsidR="007E1F9B" w:rsidRDefault="001B77CF" w:rsidP="004D3D56">
      <w:pPr>
        <w:pStyle w:val="NormalSsz1"/>
        <w:spacing w:before="0" w:after="0"/>
        <w:ind w:left="426" w:firstLine="0"/>
        <w:rPr>
          <w:rFonts w:ascii="Arial" w:hAnsi="Arial" w:cs="Arial"/>
          <w:sz w:val="18"/>
          <w:szCs w:val="18"/>
          <w:lang w:val="hu-HU"/>
        </w:rPr>
      </w:pPr>
      <w:r>
        <w:rPr>
          <w:rFonts w:ascii="Arial" w:hAnsi="Arial" w:cs="Arial"/>
          <w:sz w:val="18"/>
          <w:szCs w:val="18"/>
          <w:lang w:val="hu-HU"/>
        </w:rPr>
        <w:t>Alapítványi</w:t>
      </w:r>
      <w:r w:rsidR="00337651" w:rsidRPr="00CC1CA8">
        <w:rPr>
          <w:rFonts w:ascii="Arial" w:hAnsi="Arial" w:cs="Arial"/>
          <w:sz w:val="18"/>
          <w:szCs w:val="18"/>
          <w:lang w:val="hu-HU"/>
        </w:rPr>
        <w:t xml:space="preserve"> kezesség </w:t>
      </w:r>
      <w:r>
        <w:rPr>
          <w:rFonts w:ascii="Arial" w:hAnsi="Arial" w:cs="Arial"/>
          <w:sz w:val="18"/>
          <w:szCs w:val="18"/>
          <w:lang w:val="hu-HU"/>
        </w:rPr>
        <w:t xml:space="preserve">beváltásakor </w:t>
      </w:r>
      <w:r w:rsidR="00337651" w:rsidRPr="00CC1CA8">
        <w:rPr>
          <w:rFonts w:ascii="Arial" w:hAnsi="Arial" w:cs="Arial"/>
          <w:sz w:val="18"/>
          <w:szCs w:val="18"/>
          <w:lang w:val="hu-HU"/>
        </w:rPr>
        <w:t>az Üzletszab</w:t>
      </w:r>
      <w:r w:rsidR="007E1F9B"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 </w:t>
      </w:r>
      <w:r w:rsidR="00337651" w:rsidRPr="00CC1CA8">
        <w:rPr>
          <w:rFonts w:ascii="Arial" w:hAnsi="Arial" w:cs="Arial"/>
          <w:sz w:val="18"/>
          <w:szCs w:val="18"/>
          <w:lang w:val="hu-HU"/>
        </w:rPr>
        <w:t>pontjában rög</w:t>
      </w:r>
      <w:r w:rsidR="007E1F9B" w:rsidRPr="00CC1CA8">
        <w:rPr>
          <w:rFonts w:ascii="Arial" w:hAnsi="Arial" w:cs="Arial"/>
          <w:sz w:val="18"/>
          <w:szCs w:val="18"/>
          <w:lang w:val="hu-HU"/>
        </w:rPr>
        <w:t>z</w:t>
      </w:r>
      <w:r w:rsidR="00337651" w:rsidRPr="00CC1CA8">
        <w:rPr>
          <w:rFonts w:ascii="Arial" w:hAnsi="Arial" w:cs="Arial"/>
          <w:sz w:val="18"/>
          <w:szCs w:val="18"/>
          <w:lang w:val="hu-HU"/>
        </w:rPr>
        <w:t>í</w:t>
      </w:r>
      <w:r w:rsidR="007E1F9B" w:rsidRPr="00CC1CA8">
        <w:rPr>
          <w:rFonts w:ascii="Arial" w:hAnsi="Arial" w:cs="Arial"/>
          <w:sz w:val="18"/>
          <w:szCs w:val="18"/>
          <w:lang w:val="hu-HU"/>
        </w:rPr>
        <w:t>tett további dokumentumok benyújtása is szükséges.</w:t>
      </w:r>
    </w:p>
    <w:p w14:paraId="368CD67E" w14:textId="0A8DF79F" w:rsidR="000E1DC6"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29FB40A3" w14:textId="507CAC3D"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beváltására nem kerülhet sor, amennyiben</w:t>
      </w:r>
    </w:p>
    <w:p w14:paraId="26EB68DC"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14:paraId="302289E1"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38103AEE" w14:textId="77777777"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14:paraId="61B18D28" w14:textId="66A91122"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ameddig az Üzletszabályzat alapján az Alapítvány által </w:t>
      </w:r>
      <w:r w:rsidR="00CE4EFC" w:rsidRPr="00CE4EFC">
        <w:rPr>
          <w:rFonts w:ascii="Arial" w:hAnsi="Arial" w:cs="Arial"/>
          <w:sz w:val="18"/>
          <w:szCs w:val="18"/>
          <w:lang w:val="hu-HU"/>
        </w:rPr>
        <w:t>kiállított számviteli bizonylat alapján teljesítend</w:t>
      </w:r>
      <w:r w:rsidR="00CE4EFC" w:rsidRPr="00CE4EFC">
        <w:rPr>
          <w:rFonts w:ascii="Arial" w:hAnsi="Arial" w:cs="Arial" w:hint="eastAsia"/>
          <w:sz w:val="18"/>
          <w:szCs w:val="18"/>
          <w:lang w:val="hu-HU"/>
        </w:rPr>
        <w:t>ő</w:t>
      </w:r>
      <w:r w:rsidR="00CE4EFC" w:rsidRPr="00CE4EFC" w:rsidDel="00CE4EFC">
        <w:rPr>
          <w:rFonts w:ascii="Arial" w:hAnsi="Arial" w:cs="Arial"/>
          <w:sz w:val="18"/>
          <w:szCs w:val="18"/>
          <w:lang w:val="hu-HU"/>
        </w:rPr>
        <w:t xml:space="preserve"> </w:t>
      </w:r>
      <w:r w:rsidRPr="00CC1CA8">
        <w:rPr>
          <w:rFonts w:ascii="Arial" w:hAnsi="Arial" w:cs="Arial"/>
          <w:sz w:val="18"/>
          <w:szCs w:val="18"/>
          <w:lang w:val="hu-HU"/>
        </w:rPr>
        <w:t>díj vagy költség nem kerül megfizetésre.</w:t>
      </w:r>
    </w:p>
    <w:p w14:paraId="7381296B" w14:textId="77777777"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14:paraId="3D1EF1AC" w14:textId="77777777"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14:paraId="672A1A70" w14:textId="7777777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14:paraId="55453B6A" w14:textId="2EDD2B4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w:t>
      </w:r>
      <w:r w:rsidR="00BC3755">
        <w:rPr>
          <w:rFonts w:ascii="Arial" w:hAnsi="Arial" w:cs="Arial"/>
          <w:sz w:val="18"/>
          <w:szCs w:val="18"/>
        </w:rPr>
        <w:t>1.4</w:t>
      </w:r>
      <w:r w:rsidRPr="00CC1CA8">
        <w:rPr>
          <w:rFonts w:ascii="Arial" w:hAnsi="Arial" w:cs="Arial"/>
          <w:sz w:val="18"/>
          <w:szCs w:val="18"/>
        </w:rPr>
        <w:t>. pontjában rögzített előzetes hozzájárulást.</w:t>
      </w:r>
    </w:p>
    <w:p w14:paraId="5C052D98"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DB30320" w14:textId="59858BA4"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734B0571" w14:textId="16781142" w:rsidR="00902029" w:rsidRDefault="00902029" w:rsidP="004D3D56">
      <w:pPr>
        <w:pStyle w:val="NormalSsz1"/>
        <w:numPr>
          <w:ilvl w:val="0"/>
          <w:numId w:val="4"/>
        </w:numPr>
        <w:spacing w:before="0" w:after="0"/>
        <w:ind w:left="426" w:hanging="426"/>
        <w:rPr>
          <w:rFonts w:ascii="Arial" w:hAnsi="Arial" w:cs="Arial"/>
          <w:sz w:val="18"/>
          <w:szCs w:val="18"/>
          <w:lang w:val="hu-HU"/>
        </w:rPr>
      </w:pPr>
      <w:r w:rsidRPr="001B77CF">
        <w:rPr>
          <w:rFonts w:ascii="Arial" w:hAnsi="Arial" w:cs="Arial"/>
          <w:sz w:val="18"/>
          <w:szCs w:val="18"/>
          <w:lang w:val="hu-HU"/>
        </w:rPr>
        <w:t>Felek rögzítik, hogy a követelés elévülésére az általános szabályok az irányadók, azonban a Ptk 6:1. § (3) bekezdése alapján megállapodnak abban, hogy a kötelezett (pl.: adós, egyéb dologi és személyi kötelezett) nem teljesítése esetén a részére küldött teljesítésre vonatkozó írásbeli felszólítás is mindenkor megszakítja az elévülési id</w:t>
      </w:r>
      <w:r w:rsidRPr="001B77CF">
        <w:rPr>
          <w:rFonts w:ascii="Arial" w:hAnsi="Arial" w:cs="Arial" w:hint="eastAsia"/>
          <w:sz w:val="18"/>
          <w:szCs w:val="18"/>
          <w:lang w:val="hu-HU"/>
        </w:rPr>
        <w:t>ő</w:t>
      </w:r>
      <w:r w:rsidRPr="001B77CF">
        <w:rPr>
          <w:rFonts w:ascii="Arial" w:hAnsi="Arial" w:cs="Arial"/>
          <w:sz w:val="18"/>
          <w:szCs w:val="18"/>
          <w:lang w:val="hu-HU"/>
        </w:rPr>
        <w:t>t.</w:t>
      </w:r>
    </w:p>
    <w:p w14:paraId="678BB378"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571026B"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14:paraId="0B76BE6E" w14:textId="49E75DC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w:t>
      </w:r>
    </w:p>
    <w:p w14:paraId="657449AA" w14:textId="77777777"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14:paraId="393AF871" w14:textId="77777777"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14:paraId="2659E04B" w14:textId="77777777"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60FE5D88" w14:textId="77777777"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195724C4" w14:textId="65A2EDF8" w:rsidR="00B70636" w:rsidRPr="00CC1CA8" w:rsidRDefault="005D66CA"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w:t>
      </w:r>
      <w:r>
        <w:rPr>
          <w:rFonts w:ascii="Arial" w:hAnsi="Arial" w:cs="Arial"/>
          <w:sz w:val="18"/>
          <w:szCs w:val="18"/>
          <w:lang w:val="hu-HU"/>
        </w:rPr>
        <w:t xml:space="preserve"> követelésérvényesítési</w:t>
      </w:r>
      <w:r w:rsidRPr="00CC1CA8">
        <w:rPr>
          <w:rFonts w:ascii="Arial" w:hAnsi="Arial" w:cs="Arial"/>
          <w:sz w:val="18"/>
          <w:szCs w:val="18"/>
          <w:lang w:val="hu-HU"/>
        </w:rPr>
        <w:t xml:space="preserve"> eljárás során befolyó bevételek arányos része az Alapítványt illeti. </w:t>
      </w:r>
      <w:r w:rsidR="00B70636" w:rsidRPr="00CC1CA8">
        <w:rPr>
          <w:rFonts w:ascii="Arial" w:hAnsi="Arial" w:cs="Arial"/>
          <w:sz w:val="18"/>
          <w:szCs w:val="18"/>
          <w:lang w:val="hu-HU"/>
        </w:rPr>
        <w:t xml:space="preserve">A pénzügyi intézmény a követelésérvényesítési eljárás során hozzá befolyó megtérülésről, részmegtérülés esetén az egyes részletek pénzügyi intézményhez történő megfizetésétől számított 15 napon belül értesíteni köteles az Alapítványt. Az értesítés alapján az Alapítvány </w:t>
      </w:r>
      <w:r>
        <w:rPr>
          <w:rFonts w:ascii="Arial" w:hAnsi="Arial" w:cs="Arial"/>
          <w:sz w:val="18"/>
          <w:szCs w:val="18"/>
        </w:rPr>
        <w:t xml:space="preserve">megvizsgálja az elszámolást és annak elfogadásáról értesíti a pénzügyi intézményt, aki az értesítés </w:t>
      </w:r>
      <w:r w:rsidR="00B70636" w:rsidRPr="00CC1CA8">
        <w:rPr>
          <w:rFonts w:ascii="Arial" w:hAnsi="Arial" w:cs="Arial"/>
          <w:sz w:val="18"/>
          <w:szCs w:val="18"/>
          <w:lang w:val="hu-HU"/>
        </w:rPr>
        <w:t xml:space="preserve">kézhezvételét követő 15 napon belül az Alapítvány bankszámlájára teljesíti az utalást. A pénzügyi intézmény </w:t>
      </w:r>
      <w:r w:rsidR="00B70636" w:rsidRPr="00CC1CA8">
        <w:rPr>
          <w:rFonts w:ascii="Arial" w:hAnsi="Arial" w:cs="Arial"/>
          <w:sz w:val="18"/>
          <w:szCs w:val="18"/>
          <w:lang w:val="hu-HU"/>
        </w:rPr>
        <w:lastRenderedPageBreak/>
        <w:t>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14:paraId="3F2A3E6E" w14:textId="77777777"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14:paraId="52A9E9E3"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14:paraId="5B7E80D4" w14:textId="369033B6"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kizárja a Ptk. 6:63. § (5) bekezdése alkalmazását.</w:t>
      </w:r>
    </w:p>
    <w:p w14:paraId="1F213D47"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14:paraId="593894B9" w14:textId="77777777" w:rsidR="001F268B" w:rsidRDefault="001F268B" w:rsidP="004D3D56">
      <w:pPr>
        <w:pStyle w:val="NormalSsz1"/>
        <w:spacing w:before="0" w:after="0"/>
        <w:ind w:left="0" w:firstLine="0"/>
        <w:rPr>
          <w:rFonts w:ascii="Arial" w:hAnsi="Arial" w:cs="Arial"/>
          <w:b/>
          <w:sz w:val="18"/>
          <w:szCs w:val="16"/>
          <w:lang w:val="hu-HU"/>
        </w:rPr>
      </w:pPr>
    </w:p>
    <w:p w14:paraId="6AAE656E" w14:textId="77777777" w:rsidR="004D3D56" w:rsidRDefault="004D3D56" w:rsidP="004D3D56">
      <w:pPr>
        <w:pStyle w:val="NormalSsz1"/>
        <w:spacing w:before="0" w:after="0"/>
        <w:ind w:left="0" w:firstLine="0"/>
        <w:rPr>
          <w:rFonts w:ascii="Arial" w:hAnsi="Arial" w:cs="Arial"/>
          <w:b/>
          <w:sz w:val="18"/>
          <w:szCs w:val="16"/>
          <w:lang w:val="hu-HU"/>
        </w:rPr>
      </w:pPr>
    </w:p>
    <w:p w14:paraId="3F762033" w14:textId="77777777" w:rsidR="00A532C6" w:rsidRDefault="00A532C6" w:rsidP="004D3D56">
      <w:pPr>
        <w:pStyle w:val="NormalSsz1"/>
        <w:spacing w:before="0" w:after="0"/>
        <w:ind w:left="0" w:firstLine="0"/>
        <w:rPr>
          <w:rFonts w:ascii="Arial" w:hAnsi="Arial" w:cs="Arial"/>
          <w:b/>
          <w:sz w:val="18"/>
          <w:szCs w:val="16"/>
          <w:lang w:val="hu-HU"/>
        </w:rPr>
      </w:pPr>
    </w:p>
    <w:p w14:paraId="31BE2C4E" w14:textId="4746764A"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 xml:space="preserve">Az alapítványi kezesség további, és részletes feltételei az Alapítvány Üzletszabályzatában kerültek rögzítésre, s a jelen Kezességi Általános Szerződési Feltételek </w:t>
      </w:r>
      <w:r w:rsidR="005D66CA">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együtt </w:t>
      </w:r>
      <w:r w:rsidR="00EC7F68">
        <w:rPr>
          <w:rFonts w:ascii="Arial" w:hAnsi="Arial" w:cs="Arial"/>
          <w:b/>
          <w:sz w:val="18"/>
          <w:szCs w:val="16"/>
          <w:lang w:val="hu-HU"/>
        </w:rPr>
        <w:t>irányadóak</w:t>
      </w:r>
      <w:r w:rsidRPr="00CC1CA8">
        <w:rPr>
          <w:rFonts w:ascii="Arial" w:hAnsi="Arial" w:cs="Arial"/>
          <w:sz w:val="18"/>
          <w:szCs w:val="16"/>
          <w:lang w:val="hu-HU"/>
        </w:rPr>
        <w:t>.</w:t>
      </w:r>
    </w:p>
    <w:p w14:paraId="67B675C3" w14:textId="77777777" w:rsidR="00A532C6" w:rsidRDefault="00A532C6" w:rsidP="004D3D56">
      <w:pPr>
        <w:spacing w:before="0" w:after="0"/>
        <w:ind w:left="0"/>
        <w:rPr>
          <w:rFonts w:ascii="Arial" w:hAnsi="Arial" w:cs="Arial"/>
          <w:sz w:val="16"/>
          <w:szCs w:val="16"/>
          <w:lang w:val="hu-HU"/>
        </w:rPr>
      </w:pPr>
    </w:p>
    <w:p w14:paraId="5DD0BA57" w14:textId="77777777" w:rsidR="00A532C6" w:rsidRDefault="00A532C6" w:rsidP="004D3D56">
      <w:pPr>
        <w:spacing w:before="0" w:after="0"/>
        <w:ind w:left="0"/>
        <w:rPr>
          <w:rFonts w:ascii="Arial" w:hAnsi="Arial" w:cs="Arial"/>
          <w:sz w:val="16"/>
          <w:szCs w:val="16"/>
          <w:lang w:val="hu-HU"/>
        </w:rPr>
      </w:pPr>
    </w:p>
    <w:p w14:paraId="2B898927" w14:textId="1607078E"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w:t>
      </w:r>
      <w:r w:rsidR="00332E9C">
        <w:rPr>
          <w:rFonts w:ascii="Arial" w:hAnsi="Arial" w:cs="Arial"/>
          <w:sz w:val="18"/>
          <w:szCs w:val="18"/>
        </w:rPr>
        <w:fldChar w:fldCharType="begin">
          <w:ffData>
            <w:name w:val="Szöveg5"/>
            <w:enabled/>
            <w:calcOnExit w:val="0"/>
            <w:textInput>
              <w:default w:val=".............................."/>
            </w:textInput>
          </w:ffData>
        </w:fldChar>
      </w:r>
      <w:r w:rsidR="00332E9C">
        <w:rPr>
          <w:rFonts w:ascii="Arial" w:hAnsi="Arial" w:cs="Arial"/>
          <w:sz w:val="18"/>
          <w:szCs w:val="18"/>
        </w:rPr>
        <w:instrText xml:space="preserve"> FORMTEXT </w:instrText>
      </w:r>
      <w:r w:rsidR="00332E9C">
        <w:rPr>
          <w:rFonts w:ascii="Arial" w:hAnsi="Arial" w:cs="Arial"/>
          <w:sz w:val="18"/>
          <w:szCs w:val="18"/>
        </w:rPr>
      </w:r>
      <w:r w:rsidR="00332E9C">
        <w:rPr>
          <w:rFonts w:ascii="Arial" w:hAnsi="Arial" w:cs="Arial"/>
          <w:sz w:val="18"/>
          <w:szCs w:val="18"/>
        </w:rPr>
        <w:fldChar w:fldCharType="separate"/>
      </w:r>
      <w:bookmarkStart w:id="1" w:name="_GoBack"/>
      <w:r w:rsidR="00332E9C">
        <w:rPr>
          <w:rFonts w:ascii="Arial" w:hAnsi="Arial" w:cs="Arial"/>
          <w:noProof/>
          <w:sz w:val="18"/>
          <w:szCs w:val="18"/>
        </w:rPr>
        <w:t>..............................</w:t>
      </w:r>
      <w:bookmarkEnd w:id="1"/>
      <w:r w:rsidR="00332E9C">
        <w:rPr>
          <w:rFonts w:ascii="Arial" w:hAnsi="Arial" w:cs="Arial"/>
          <w:sz w:val="18"/>
          <w:szCs w:val="18"/>
        </w:rPr>
        <w:fldChar w:fldCharType="end"/>
      </w:r>
      <w:r w:rsidR="00332E9C">
        <w:rPr>
          <w:rFonts w:ascii="Arial" w:hAnsi="Arial" w:cs="Arial"/>
          <w:sz w:val="18"/>
          <w:szCs w:val="18"/>
        </w:rPr>
        <w:t xml:space="preserve">, </w:t>
      </w:r>
      <w:r w:rsidR="00332E9C">
        <w:rPr>
          <w:rFonts w:ascii="Arial" w:hAnsi="Arial" w:cs="Arial"/>
          <w:sz w:val="18"/>
          <w:szCs w:val="18"/>
        </w:rPr>
        <w:fldChar w:fldCharType="begin">
          <w:ffData>
            <w:name w:val="Szöveg6"/>
            <w:enabled/>
            <w:calcOnExit w:val="0"/>
            <w:textInput>
              <w:default w:val="..................................................."/>
            </w:textInput>
          </w:ffData>
        </w:fldChar>
      </w:r>
      <w:r w:rsidR="00332E9C">
        <w:rPr>
          <w:rFonts w:ascii="Arial" w:hAnsi="Arial" w:cs="Arial"/>
          <w:sz w:val="18"/>
          <w:szCs w:val="18"/>
        </w:rPr>
        <w:instrText xml:space="preserve"> FORMTEXT </w:instrText>
      </w:r>
      <w:r w:rsidR="00332E9C">
        <w:rPr>
          <w:rFonts w:ascii="Arial" w:hAnsi="Arial" w:cs="Arial"/>
          <w:sz w:val="18"/>
          <w:szCs w:val="18"/>
        </w:rPr>
      </w:r>
      <w:r w:rsidR="00332E9C">
        <w:rPr>
          <w:rFonts w:ascii="Arial" w:hAnsi="Arial" w:cs="Arial"/>
          <w:sz w:val="18"/>
          <w:szCs w:val="18"/>
        </w:rPr>
        <w:fldChar w:fldCharType="separate"/>
      </w:r>
      <w:r w:rsidR="00332E9C">
        <w:rPr>
          <w:rFonts w:ascii="Arial" w:hAnsi="Arial" w:cs="Arial"/>
          <w:noProof/>
          <w:sz w:val="18"/>
          <w:szCs w:val="18"/>
        </w:rPr>
        <w:t>...................................................</w:t>
      </w:r>
      <w:r w:rsidR="00332E9C">
        <w:rPr>
          <w:rFonts w:ascii="Arial" w:hAnsi="Arial" w:cs="Arial"/>
          <w:sz w:val="18"/>
          <w:szCs w:val="18"/>
        </w:rPr>
        <w:fldChar w:fldCharType="end"/>
      </w:r>
    </w:p>
    <w:p w14:paraId="565F6612" w14:textId="77777777"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24DBB6A1" w14:textId="77777777"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14:paraId="1BF9FC28" w14:textId="77777777"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604B50D0" w14:textId="77777777"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14:paraId="446823F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14:paraId="6A37890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14:paraId="6F8FA488" w14:textId="77777777" w:rsidR="00F64E86" w:rsidRDefault="00F64E86" w:rsidP="004D3D56">
      <w:pPr>
        <w:pStyle w:val="Szvegtrzsbehzssal31"/>
        <w:spacing w:before="0" w:after="0"/>
        <w:ind w:left="709" w:hanging="709"/>
        <w:rPr>
          <w:rFonts w:ascii="Arial" w:hAnsi="Arial" w:cs="Arial"/>
          <w:b/>
          <w:i/>
          <w:sz w:val="16"/>
          <w:szCs w:val="16"/>
          <w:u w:val="single"/>
          <w:lang w:val="hu-HU"/>
        </w:rPr>
      </w:pPr>
    </w:p>
    <w:p w14:paraId="74A7E5F2" w14:textId="77777777"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14:paraId="682D6E85" w14:textId="77777777" w:rsidR="004D3D56" w:rsidRDefault="004D3D56" w:rsidP="004D3D56">
      <w:pPr>
        <w:pStyle w:val="Szvegtrzsbehzssal31"/>
        <w:spacing w:before="0" w:after="0"/>
        <w:ind w:left="709" w:hanging="709"/>
        <w:rPr>
          <w:rFonts w:ascii="Arial" w:hAnsi="Arial" w:cs="Arial"/>
          <w:b/>
          <w:i/>
          <w:sz w:val="16"/>
          <w:szCs w:val="16"/>
          <w:u w:val="single"/>
          <w:lang w:val="hu-HU"/>
        </w:rPr>
      </w:pPr>
    </w:p>
    <w:p w14:paraId="31F5DD07" w14:textId="77777777"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FELTÉTELEK-et,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14:paraId="402D20EC" w14:textId="77777777" w:rsidR="00BA6588" w:rsidRPr="00CC1CA8" w:rsidRDefault="00BA6588" w:rsidP="004D3D56">
      <w:pPr>
        <w:spacing w:before="0" w:after="0"/>
        <w:ind w:left="0"/>
        <w:rPr>
          <w:rFonts w:ascii="Arial" w:hAnsi="Arial" w:cs="Arial"/>
          <w:b/>
          <w:iCs/>
          <w:sz w:val="18"/>
          <w:szCs w:val="18"/>
          <w:u w:val="single"/>
          <w:lang w:val="hu-HU"/>
        </w:rPr>
      </w:pPr>
    </w:p>
    <w:p w14:paraId="1E54CD3C" w14:textId="77777777" w:rsidR="00CC05CC" w:rsidRDefault="00CC05CC" w:rsidP="004D3D56">
      <w:pPr>
        <w:pStyle w:val="Szvegtrzsbehzssal31"/>
        <w:spacing w:before="0" w:after="0"/>
        <w:ind w:left="0"/>
        <w:jc w:val="left"/>
        <w:rPr>
          <w:rFonts w:ascii="Arial" w:hAnsi="Arial" w:cs="Arial"/>
          <w:b/>
          <w:i/>
          <w:sz w:val="16"/>
          <w:szCs w:val="16"/>
          <w:lang w:val="hu-HU"/>
        </w:rPr>
      </w:pPr>
    </w:p>
    <w:p w14:paraId="365245EC" w14:textId="77777777" w:rsidR="00A8020A" w:rsidRDefault="00A8020A" w:rsidP="004D3D56">
      <w:pPr>
        <w:pStyle w:val="Szvegtrzsbehzssal31"/>
        <w:spacing w:before="0" w:after="0"/>
        <w:ind w:left="0"/>
        <w:jc w:val="left"/>
        <w:rPr>
          <w:rFonts w:ascii="Arial" w:hAnsi="Arial" w:cs="Arial"/>
          <w:b/>
          <w:i/>
          <w:sz w:val="16"/>
          <w:szCs w:val="16"/>
          <w:lang w:val="hu-HU"/>
        </w:rPr>
      </w:pPr>
    </w:p>
    <w:p w14:paraId="0D514162" w14:textId="77777777" w:rsidR="00A8020A" w:rsidRPr="00CC1CA8" w:rsidRDefault="00A8020A" w:rsidP="004D3D56">
      <w:pPr>
        <w:pStyle w:val="Szvegtrzsbehzssal31"/>
        <w:spacing w:before="0" w:after="0"/>
        <w:ind w:left="0"/>
        <w:jc w:val="left"/>
        <w:rPr>
          <w:rFonts w:ascii="Arial" w:hAnsi="Arial" w:cs="Arial"/>
          <w:b/>
          <w:i/>
          <w:sz w:val="16"/>
          <w:szCs w:val="16"/>
          <w:lang w:val="hu-HU"/>
        </w:rPr>
      </w:pPr>
    </w:p>
    <w:p w14:paraId="01460D7E" w14:textId="77777777"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14:paraId="778059C9" w14:textId="77777777"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14:paraId="12016B03" w14:textId="77777777" w:rsidR="00CD45F7" w:rsidRDefault="00CD45F7" w:rsidP="004D3D56">
      <w:pPr>
        <w:spacing w:before="0" w:after="0"/>
        <w:ind w:left="0"/>
        <w:rPr>
          <w:rFonts w:ascii="Arial" w:hAnsi="Arial" w:cs="Arial"/>
          <w:sz w:val="18"/>
          <w:szCs w:val="18"/>
          <w:lang w:val="hu-HU"/>
        </w:rPr>
      </w:pPr>
    </w:p>
    <w:p w14:paraId="5B72FBD3" w14:textId="77777777" w:rsidR="00CD45F7" w:rsidRDefault="00CD45F7" w:rsidP="004D3D56">
      <w:pPr>
        <w:spacing w:before="0" w:after="0"/>
        <w:ind w:left="0"/>
        <w:rPr>
          <w:rFonts w:ascii="Arial" w:hAnsi="Arial" w:cs="Arial"/>
          <w:sz w:val="18"/>
          <w:szCs w:val="18"/>
          <w:lang w:val="hu-HU"/>
        </w:rPr>
      </w:pPr>
    </w:p>
    <w:p w14:paraId="6533AE28" w14:textId="77777777"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14:paraId="0AAD32F0"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14:paraId="3187E513" w14:textId="77777777" w:rsidR="00A532C6" w:rsidRPr="00CC1CA8" w:rsidRDefault="00A532C6" w:rsidP="004D3D56">
      <w:pPr>
        <w:spacing w:before="0" w:after="0"/>
        <w:ind w:left="0"/>
        <w:rPr>
          <w:rFonts w:ascii="Arial" w:hAnsi="Arial" w:cs="Arial"/>
          <w:sz w:val="18"/>
          <w:szCs w:val="18"/>
          <w:lang w:val="hu-HU"/>
        </w:rPr>
      </w:pPr>
    </w:p>
    <w:p w14:paraId="456BD31B" w14:textId="77777777"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548E9E68" w14:textId="77777777" w:rsidR="00A532C6" w:rsidRPr="00CC1CA8" w:rsidRDefault="00A532C6" w:rsidP="004D3D56">
      <w:pPr>
        <w:pStyle w:val="Szvegtrzsbehzssal31"/>
        <w:tabs>
          <w:tab w:val="clear" w:pos="6804"/>
        </w:tabs>
        <w:spacing w:before="0" w:after="0"/>
        <w:ind w:left="0"/>
        <w:rPr>
          <w:rFonts w:ascii="Arial" w:hAnsi="Arial" w:cs="Arial"/>
          <w:szCs w:val="18"/>
          <w:lang w:val="hu-HU"/>
        </w:rPr>
      </w:pPr>
    </w:p>
    <w:p w14:paraId="7E5FCF53" w14:textId="77777777"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14:paraId="3CA1914C"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14:paraId="1D4FEB0D" w14:textId="77777777" w:rsidR="00A532C6" w:rsidRPr="00CC1CA8" w:rsidRDefault="00A532C6" w:rsidP="004D3D56">
      <w:pPr>
        <w:spacing w:before="0" w:after="0"/>
        <w:ind w:left="0"/>
        <w:rPr>
          <w:rFonts w:ascii="Arial" w:hAnsi="Arial" w:cs="Arial"/>
          <w:sz w:val="18"/>
          <w:szCs w:val="18"/>
          <w:lang w:val="hu-HU"/>
        </w:rPr>
      </w:pPr>
    </w:p>
    <w:p w14:paraId="1DF90E6B"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14:paraId="76AAD74A" w14:textId="77777777" w:rsidR="00A532C6" w:rsidRPr="00CC1CA8" w:rsidRDefault="00A532C6" w:rsidP="004D3D56">
      <w:pPr>
        <w:spacing w:before="0" w:after="0"/>
        <w:ind w:left="0"/>
        <w:rPr>
          <w:rFonts w:ascii="Arial" w:hAnsi="Arial" w:cs="Arial"/>
          <w:sz w:val="18"/>
          <w:szCs w:val="18"/>
          <w:lang w:val="hu-HU"/>
        </w:rPr>
      </w:pPr>
    </w:p>
    <w:p w14:paraId="13122979"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14:paraId="3ACDB68A" w14:textId="77777777" w:rsidR="00A532C6" w:rsidRPr="00CC1CA8" w:rsidRDefault="00A532C6" w:rsidP="004D3D56">
      <w:pPr>
        <w:spacing w:before="0" w:after="0"/>
        <w:ind w:left="0"/>
        <w:rPr>
          <w:rFonts w:ascii="Arial" w:hAnsi="Arial" w:cs="Arial"/>
          <w:sz w:val="18"/>
          <w:szCs w:val="18"/>
          <w:lang w:val="hu-HU"/>
        </w:rPr>
      </w:pPr>
    </w:p>
    <w:p w14:paraId="00E08CBA" w14:textId="77777777"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41835EB6" w14:textId="77777777" w:rsidR="00A532C6" w:rsidRDefault="00A532C6" w:rsidP="004D3D56">
      <w:pPr>
        <w:spacing w:before="0" w:after="0"/>
        <w:ind w:left="0"/>
        <w:rPr>
          <w:rFonts w:ascii="Arial" w:hAnsi="Arial" w:cs="Arial"/>
          <w:sz w:val="18"/>
          <w:szCs w:val="18"/>
          <w:lang w:val="hu-HU"/>
        </w:rPr>
      </w:pPr>
    </w:p>
    <w:p w14:paraId="161F46D9" w14:textId="77777777"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14:paraId="7794D68D" w14:textId="77777777" w:rsidTr="001F268B">
        <w:trPr>
          <w:trHeight w:val="1449"/>
        </w:trPr>
        <w:tc>
          <w:tcPr>
            <w:tcW w:w="4820" w:type="dxa"/>
            <w:vAlign w:val="bottom"/>
          </w:tcPr>
          <w:p w14:paraId="48EDAE66" w14:textId="77777777" w:rsidR="00B11E99" w:rsidRPr="00CC1CA8" w:rsidRDefault="00B11E99" w:rsidP="004D3D56">
            <w:pPr>
              <w:pStyle w:val="Csakszveg"/>
              <w:jc w:val="center"/>
              <w:rPr>
                <w:rFonts w:ascii="Arial" w:hAnsi="Arial" w:cs="Arial"/>
                <w:sz w:val="18"/>
                <w:szCs w:val="18"/>
                <w:lang w:val="hu-HU"/>
              </w:rPr>
            </w:pPr>
          </w:p>
          <w:p w14:paraId="6148686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1DA2018" w14:textId="77777777" w:rsidR="00B11E99" w:rsidRPr="00CC1CA8" w:rsidRDefault="00B11E99" w:rsidP="004D3D56">
            <w:pPr>
              <w:pStyle w:val="Csakszveg"/>
              <w:jc w:val="center"/>
              <w:rPr>
                <w:rFonts w:ascii="Arial" w:hAnsi="Arial" w:cs="Arial"/>
                <w:sz w:val="18"/>
                <w:szCs w:val="18"/>
                <w:lang w:val="hu-HU"/>
              </w:rPr>
            </w:pPr>
          </w:p>
          <w:p w14:paraId="180E090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D7DBA0B" w14:textId="77777777" w:rsidR="00B11E99" w:rsidRPr="00CC1CA8" w:rsidRDefault="00B11E99" w:rsidP="004D3D56">
            <w:pPr>
              <w:pStyle w:val="Csakszveg"/>
              <w:jc w:val="center"/>
              <w:rPr>
                <w:rFonts w:ascii="Arial" w:hAnsi="Arial" w:cs="Arial"/>
                <w:sz w:val="18"/>
                <w:szCs w:val="18"/>
                <w:lang w:val="hu-HU"/>
              </w:rPr>
            </w:pPr>
          </w:p>
          <w:p w14:paraId="0B572A0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9F486C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4E3E65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607CA0E" w14:textId="77777777" w:rsidR="00B11E99" w:rsidRPr="00CC1CA8" w:rsidRDefault="00B11E99" w:rsidP="004D3D56">
            <w:pPr>
              <w:pStyle w:val="Csakszveg"/>
              <w:jc w:val="center"/>
              <w:rPr>
                <w:rFonts w:ascii="Arial" w:hAnsi="Arial" w:cs="Arial"/>
                <w:sz w:val="18"/>
                <w:szCs w:val="18"/>
                <w:lang w:val="hu-HU"/>
              </w:rPr>
            </w:pPr>
          </w:p>
          <w:p w14:paraId="03DF5501"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9CCB9A4" w14:textId="77777777" w:rsidR="00B11E99" w:rsidRPr="00CC1CA8" w:rsidRDefault="00B11E99" w:rsidP="004D3D56">
            <w:pPr>
              <w:pStyle w:val="Csakszveg"/>
              <w:jc w:val="center"/>
              <w:rPr>
                <w:rFonts w:ascii="Arial" w:hAnsi="Arial" w:cs="Arial"/>
                <w:sz w:val="18"/>
                <w:szCs w:val="18"/>
                <w:lang w:val="hu-HU"/>
              </w:rPr>
            </w:pPr>
          </w:p>
          <w:p w14:paraId="2DFA9DD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2865C7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1D44E410" w14:textId="77777777" w:rsidTr="001F268B">
        <w:trPr>
          <w:trHeight w:val="1449"/>
        </w:trPr>
        <w:tc>
          <w:tcPr>
            <w:tcW w:w="4820" w:type="dxa"/>
            <w:vAlign w:val="bottom"/>
          </w:tcPr>
          <w:p w14:paraId="23F7E353" w14:textId="77777777" w:rsidR="00B11E99" w:rsidRPr="00CC1CA8" w:rsidRDefault="00B11E99" w:rsidP="004D3D56">
            <w:pPr>
              <w:pStyle w:val="Csakszveg"/>
              <w:jc w:val="center"/>
              <w:rPr>
                <w:rFonts w:ascii="Arial" w:hAnsi="Arial" w:cs="Arial"/>
                <w:sz w:val="18"/>
                <w:szCs w:val="18"/>
                <w:lang w:val="hu-HU"/>
              </w:rPr>
            </w:pPr>
          </w:p>
          <w:p w14:paraId="77D8BA8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0796D11" w14:textId="77777777" w:rsidR="00B11E99" w:rsidRPr="00CC1CA8" w:rsidRDefault="00B11E99" w:rsidP="004D3D56">
            <w:pPr>
              <w:pStyle w:val="Csakszveg"/>
              <w:jc w:val="center"/>
              <w:rPr>
                <w:rFonts w:ascii="Arial" w:hAnsi="Arial" w:cs="Arial"/>
                <w:sz w:val="18"/>
                <w:szCs w:val="18"/>
                <w:lang w:val="hu-HU"/>
              </w:rPr>
            </w:pPr>
          </w:p>
          <w:p w14:paraId="5D5A07B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1E67F1F" w14:textId="77777777" w:rsidR="00B11E99" w:rsidRPr="00CC1CA8" w:rsidRDefault="00B11E99" w:rsidP="004D3D56">
            <w:pPr>
              <w:pStyle w:val="Csakszveg"/>
              <w:jc w:val="center"/>
              <w:rPr>
                <w:rFonts w:ascii="Arial" w:hAnsi="Arial" w:cs="Arial"/>
                <w:sz w:val="18"/>
                <w:szCs w:val="18"/>
                <w:lang w:val="hu-HU"/>
              </w:rPr>
            </w:pPr>
          </w:p>
          <w:p w14:paraId="62A7B65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570AAE3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4FC9B3C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08024CDC" w14:textId="77777777" w:rsidR="00B11E99" w:rsidRPr="00CC1CA8" w:rsidRDefault="00B11E99" w:rsidP="004D3D56">
            <w:pPr>
              <w:pStyle w:val="Csakszveg"/>
              <w:jc w:val="center"/>
              <w:rPr>
                <w:rFonts w:ascii="Arial" w:hAnsi="Arial" w:cs="Arial"/>
                <w:sz w:val="18"/>
                <w:szCs w:val="18"/>
                <w:lang w:val="hu-HU"/>
              </w:rPr>
            </w:pPr>
          </w:p>
          <w:p w14:paraId="5B4B41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711EAFD0" w14:textId="77777777" w:rsidR="00B11E99" w:rsidRPr="00CC1CA8" w:rsidRDefault="00B11E99" w:rsidP="004D3D56">
            <w:pPr>
              <w:pStyle w:val="Csakszveg"/>
              <w:jc w:val="center"/>
              <w:rPr>
                <w:rFonts w:ascii="Arial" w:hAnsi="Arial" w:cs="Arial"/>
                <w:sz w:val="18"/>
                <w:szCs w:val="18"/>
                <w:lang w:val="hu-HU"/>
              </w:rPr>
            </w:pPr>
          </w:p>
          <w:p w14:paraId="414BA67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E3EE0D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6ACE3991" w14:textId="77777777" w:rsidTr="001F268B">
        <w:trPr>
          <w:trHeight w:val="1449"/>
        </w:trPr>
        <w:tc>
          <w:tcPr>
            <w:tcW w:w="4820" w:type="dxa"/>
            <w:vAlign w:val="bottom"/>
          </w:tcPr>
          <w:p w14:paraId="76EDFD9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327A55D" w14:textId="77777777" w:rsidR="00B11E99" w:rsidRPr="00CC1CA8" w:rsidRDefault="00B11E99" w:rsidP="004D3D56">
            <w:pPr>
              <w:pStyle w:val="Csakszveg"/>
              <w:jc w:val="center"/>
              <w:rPr>
                <w:rFonts w:ascii="Arial" w:hAnsi="Arial" w:cs="Arial"/>
                <w:sz w:val="18"/>
                <w:szCs w:val="18"/>
                <w:lang w:val="hu-HU"/>
              </w:rPr>
            </w:pPr>
          </w:p>
          <w:p w14:paraId="42FFAA2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52EFA3F" w14:textId="77777777" w:rsidR="00B11E99" w:rsidRPr="00CC1CA8" w:rsidRDefault="00B11E99" w:rsidP="004D3D56">
            <w:pPr>
              <w:pStyle w:val="Csakszveg"/>
              <w:jc w:val="center"/>
              <w:rPr>
                <w:rFonts w:ascii="Arial" w:hAnsi="Arial" w:cs="Arial"/>
                <w:sz w:val="18"/>
                <w:szCs w:val="18"/>
                <w:lang w:val="hu-HU"/>
              </w:rPr>
            </w:pPr>
          </w:p>
          <w:p w14:paraId="564334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B43F41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8F8F625" w14:textId="77777777" w:rsidR="00B11E99" w:rsidRPr="00CC1CA8" w:rsidRDefault="00B11E99" w:rsidP="004D3D56">
            <w:pPr>
              <w:pStyle w:val="Csakszveg"/>
              <w:jc w:val="center"/>
              <w:rPr>
                <w:rFonts w:ascii="Arial" w:hAnsi="Arial" w:cs="Arial"/>
                <w:sz w:val="18"/>
                <w:szCs w:val="18"/>
                <w:lang w:val="hu-HU"/>
              </w:rPr>
            </w:pPr>
          </w:p>
          <w:p w14:paraId="7207BBC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DBBFFC3" w14:textId="77777777" w:rsidR="00B11E99" w:rsidRPr="00CC1CA8" w:rsidRDefault="00B11E99" w:rsidP="004D3D56">
            <w:pPr>
              <w:pStyle w:val="Csakszveg"/>
              <w:jc w:val="center"/>
              <w:rPr>
                <w:rFonts w:ascii="Arial" w:hAnsi="Arial" w:cs="Arial"/>
                <w:sz w:val="18"/>
                <w:szCs w:val="18"/>
                <w:lang w:val="hu-HU"/>
              </w:rPr>
            </w:pPr>
          </w:p>
          <w:p w14:paraId="204FAB7E"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B72B779" w14:textId="77777777" w:rsidR="00B11E99" w:rsidRPr="00CC1CA8" w:rsidRDefault="00B11E99" w:rsidP="004D3D56">
            <w:pPr>
              <w:pStyle w:val="Csakszveg"/>
              <w:jc w:val="center"/>
              <w:rPr>
                <w:rFonts w:ascii="Arial" w:hAnsi="Arial" w:cs="Arial"/>
                <w:sz w:val="18"/>
                <w:szCs w:val="18"/>
                <w:lang w:val="hu-HU"/>
              </w:rPr>
            </w:pPr>
          </w:p>
          <w:p w14:paraId="6AF5675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38B1C6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002A92BD" w14:textId="77777777" w:rsidTr="001F268B">
        <w:trPr>
          <w:trHeight w:val="1449"/>
        </w:trPr>
        <w:tc>
          <w:tcPr>
            <w:tcW w:w="4820" w:type="dxa"/>
            <w:vAlign w:val="bottom"/>
          </w:tcPr>
          <w:p w14:paraId="048363D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F991162" w14:textId="77777777" w:rsidR="00B11E99" w:rsidRPr="00CC1CA8" w:rsidRDefault="00B11E99" w:rsidP="004D3D56">
            <w:pPr>
              <w:pStyle w:val="Csakszveg"/>
              <w:jc w:val="center"/>
              <w:rPr>
                <w:rFonts w:ascii="Arial" w:hAnsi="Arial" w:cs="Arial"/>
                <w:sz w:val="18"/>
                <w:szCs w:val="18"/>
                <w:lang w:val="hu-HU"/>
              </w:rPr>
            </w:pPr>
          </w:p>
          <w:p w14:paraId="6E3CA8E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8279622" w14:textId="77777777" w:rsidR="00B11E99" w:rsidRPr="00CC1CA8" w:rsidRDefault="00B11E99" w:rsidP="004D3D56">
            <w:pPr>
              <w:pStyle w:val="Csakszveg"/>
              <w:jc w:val="center"/>
              <w:rPr>
                <w:rFonts w:ascii="Arial" w:hAnsi="Arial" w:cs="Arial"/>
                <w:sz w:val="18"/>
                <w:szCs w:val="18"/>
                <w:lang w:val="hu-HU"/>
              </w:rPr>
            </w:pPr>
          </w:p>
          <w:p w14:paraId="11B75A7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42163EF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6A7ADC0D" w14:textId="77777777" w:rsidR="00B11E99" w:rsidRPr="00CC1CA8" w:rsidRDefault="00B11E99" w:rsidP="004D3D56">
            <w:pPr>
              <w:pStyle w:val="Csakszveg"/>
              <w:jc w:val="center"/>
              <w:rPr>
                <w:rFonts w:ascii="Arial" w:hAnsi="Arial" w:cs="Arial"/>
                <w:sz w:val="18"/>
                <w:szCs w:val="18"/>
                <w:lang w:val="hu-HU"/>
              </w:rPr>
            </w:pPr>
          </w:p>
          <w:p w14:paraId="0658D9C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19A6A4B2" w14:textId="77777777" w:rsidR="00B11E99" w:rsidRPr="00CC1CA8" w:rsidRDefault="00B11E99" w:rsidP="004D3D56">
            <w:pPr>
              <w:pStyle w:val="Csakszveg"/>
              <w:jc w:val="center"/>
              <w:rPr>
                <w:rFonts w:ascii="Arial" w:hAnsi="Arial" w:cs="Arial"/>
                <w:sz w:val="18"/>
                <w:szCs w:val="18"/>
                <w:lang w:val="hu-HU"/>
              </w:rPr>
            </w:pPr>
          </w:p>
          <w:p w14:paraId="2909038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9D8203D" w14:textId="77777777" w:rsidR="00B11E99" w:rsidRPr="00CC1CA8" w:rsidRDefault="00B11E99" w:rsidP="004D3D56">
            <w:pPr>
              <w:pStyle w:val="Csakszveg"/>
              <w:jc w:val="center"/>
              <w:rPr>
                <w:rFonts w:ascii="Arial" w:hAnsi="Arial" w:cs="Arial"/>
                <w:sz w:val="18"/>
                <w:szCs w:val="18"/>
                <w:lang w:val="hu-HU"/>
              </w:rPr>
            </w:pPr>
          </w:p>
          <w:p w14:paraId="53599CB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FDE59D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14:paraId="7C4BFE26" w14:textId="77777777" w:rsidR="00CD45F7" w:rsidRDefault="00CD45F7" w:rsidP="004D3D56">
      <w:pPr>
        <w:keepNext/>
        <w:widowControl w:val="0"/>
        <w:spacing w:before="0" w:after="0"/>
        <w:ind w:left="0"/>
        <w:jc w:val="center"/>
        <w:outlineLvl w:val="1"/>
        <w:rPr>
          <w:rFonts w:ascii="Arial" w:hAnsi="Arial" w:cs="Arial"/>
          <w:b/>
          <w:sz w:val="18"/>
          <w:szCs w:val="18"/>
          <w:lang w:val="hu-HU"/>
        </w:rPr>
      </w:pPr>
    </w:p>
    <w:p w14:paraId="0A61FF6E" w14:textId="34343AB6" w:rsidR="00CD45F7" w:rsidRDefault="00CD45F7" w:rsidP="004D3D56">
      <w:pPr>
        <w:spacing w:before="0" w:after="0"/>
        <w:ind w:left="0"/>
        <w:jc w:val="left"/>
        <w:rPr>
          <w:rFonts w:ascii="Arial" w:hAnsi="Arial" w:cs="Arial"/>
          <w:b/>
          <w:sz w:val="18"/>
          <w:szCs w:val="18"/>
          <w:lang w:val="hu-HU"/>
        </w:rPr>
      </w:pPr>
    </w:p>
    <w:p w14:paraId="52BD16AE" w14:textId="77777777" w:rsidR="00B15FBE" w:rsidRDefault="00B15FBE" w:rsidP="004D3D56">
      <w:pPr>
        <w:spacing w:before="0" w:after="0"/>
        <w:ind w:left="0"/>
        <w:jc w:val="left"/>
        <w:rPr>
          <w:rFonts w:ascii="Arial" w:hAnsi="Arial" w:cs="Arial"/>
          <w:b/>
          <w:sz w:val="18"/>
          <w:szCs w:val="18"/>
          <w:lang w:val="hu-HU"/>
        </w:rPr>
      </w:pPr>
    </w:p>
    <w:p w14:paraId="68D16B13" w14:textId="77777777" w:rsidR="005C667F" w:rsidRPr="000858B4" w:rsidRDefault="005C667F" w:rsidP="005C667F">
      <w:pPr>
        <w:pStyle w:val="Cmsor2"/>
        <w:spacing w:before="0" w:after="0"/>
        <w:ind w:left="0"/>
        <w:jc w:val="center"/>
        <w:rPr>
          <w:rFonts w:ascii="Arial" w:hAnsi="Arial"/>
          <w:i w:val="0"/>
          <w:sz w:val="18"/>
          <w:lang w:val="hu-HU"/>
        </w:rPr>
      </w:pPr>
      <w:bookmarkStart w:id="2" w:name="pr2"/>
      <w:bookmarkStart w:id="3" w:name="_Toc246929553"/>
      <w:bookmarkStart w:id="4" w:name="_Toc385192684"/>
      <w:bookmarkStart w:id="5" w:name="_Toc385192858"/>
      <w:bookmarkStart w:id="6" w:name="_Toc385192938"/>
      <w:bookmarkStart w:id="7" w:name="_Toc385193880"/>
      <w:bookmarkStart w:id="8" w:name="_Toc388354115"/>
      <w:bookmarkStart w:id="9" w:name="_Toc477250364"/>
      <w:bookmarkStart w:id="10" w:name="_Toc477250409"/>
      <w:bookmarkStart w:id="11" w:name="_Toc477250465"/>
      <w:bookmarkStart w:id="12" w:name="_Toc47516409"/>
      <w:bookmarkStart w:id="13" w:name="_Toc185386872"/>
      <w:bookmarkStart w:id="14" w:name="_Hlk56165367"/>
      <w:bookmarkStart w:id="15" w:name="_Toc490144058"/>
      <w:bookmarkEnd w:id="2"/>
      <w:r w:rsidRPr="000858B4">
        <w:rPr>
          <w:rFonts w:ascii="Arial" w:hAnsi="Arial"/>
          <w:i w:val="0"/>
          <w:sz w:val="18"/>
          <w:lang w:val="hu-HU"/>
        </w:rPr>
        <w:lastRenderedPageBreak/>
        <w:t>H I R D E T M É N Y</w:t>
      </w:r>
      <w:bookmarkEnd w:id="3"/>
      <w:bookmarkEnd w:id="4"/>
      <w:bookmarkEnd w:id="5"/>
      <w:bookmarkEnd w:id="6"/>
      <w:bookmarkEnd w:id="7"/>
      <w:bookmarkEnd w:id="8"/>
      <w:bookmarkEnd w:id="9"/>
      <w:bookmarkEnd w:id="10"/>
      <w:bookmarkEnd w:id="11"/>
      <w:bookmarkEnd w:id="12"/>
    </w:p>
    <w:p w14:paraId="4505AA05" w14:textId="117C3A27" w:rsidR="005C667F" w:rsidRPr="00306CAA" w:rsidRDefault="005C667F" w:rsidP="00660A5B">
      <w:pPr>
        <w:jc w:val="center"/>
        <w:rPr>
          <w:rFonts w:ascii="Arial" w:hAnsi="Arial"/>
          <w:b/>
          <w:sz w:val="18"/>
          <w:lang w:val="hu-HU"/>
        </w:rPr>
      </w:pPr>
      <w:r w:rsidRPr="00306CAA">
        <w:rPr>
          <w:rFonts w:ascii="Arial" w:hAnsi="Arial"/>
          <w:sz w:val="18"/>
          <w:lang w:val="hu-HU"/>
        </w:rPr>
        <w:t>Érvényes: 202</w:t>
      </w:r>
      <w:r w:rsidR="00B15FBE">
        <w:rPr>
          <w:rFonts w:ascii="Arial" w:hAnsi="Arial"/>
          <w:sz w:val="18"/>
          <w:lang w:val="hu-HU"/>
        </w:rPr>
        <w:t>2</w:t>
      </w:r>
      <w:r w:rsidRPr="00306CAA">
        <w:rPr>
          <w:rFonts w:ascii="Arial" w:hAnsi="Arial"/>
          <w:sz w:val="18"/>
          <w:lang w:val="hu-HU"/>
        </w:rPr>
        <w:t>.</w:t>
      </w:r>
      <w:r w:rsidRPr="00306CAA" w:rsidDel="003C6F5C">
        <w:rPr>
          <w:rFonts w:ascii="Arial" w:hAnsi="Arial"/>
          <w:sz w:val="18"/>
          <w:lang w:val="hu-HU"/>
        </w:rPr>
        <w:t xml:space="preserve"> </w:t>
      </w:r>
      <w:r w:rsidR="00763C07">
        <w:rPr>
          <w:rFonts w:ascii="Arial" w:hAnsi="Arial" w:cs="Arial"/>
          <w:sz w:val="18"/>
          <w:szCs w:val="18"/>
          <w:lang w:val="hu-HU"/>
        </w:rPr>
        <w:t>április</w:t>
      </w:r>
      <w:r w:rsidR="002420DE" w:rsidRPr="000858B4">
        <w:rPr>
          <w:rFonts w:ascii="Arial" w:hAnsi="Arial" w:cs="Arial"/>
          <w:sz w:val="18"/>
          <w:szCs w:val="18"/>
          <w:lang w:val="hu-HU"/>
        </w:rPr>
        <w:t xml:space="preserve"> </w:t>
      </w:r>
      <w:r w:rsidR="00763C07">
        <w:rPr>
          <w:rFonts w:ascii="Arial" w:hAnsi="Arial" w:cs="Arial"/>
          <w:sz w:val="18"/>
          <w:szCs w:val="18"/>
          <w:lang w:val="hu-HU"/>
        </w:rPr>
        <w:t>4</w:t>
      </w:r>
      <w:r w:rsidRPr="000858B4">
        <w:rPr>
          <w:rFonts w:ascii="Arial" w:hAnsi="Arial" w:cs="Arial"/>
          <w:sz w:val="18"/>
          <w:szCs w:val="18"/>
          <w:lang w:val="hu-HU"/>
        </w:rPr>
        <w:t>-től</w:t>
      </w:r>
      <w:r w:rsidRPr="000858B4">
        <w:rPr>
          <w:rStyle w:val="Lbjegyzet-hivatkozs"/>
          <w:rFonts w:ascii="Arial" w:hAnsi="Arial" w:cs="Arial"/>
          <w:sz w:val="18"/>
          <w:szCs w:val="18"/>
          <w:lang w:val="hu-HU"/>
        </w:rPr>
        <w:footnoteReference w:id="5"/>
      </w:r>
    </w:p>
    <w:p w14:paraId="05584DCC" w14:textId="77777777" w:rsidR="005C667F" w:rsidRPr="000858B4" w:rsidRDefault="005C667F" w:rsidP="005C667F">
      <w:pPr>
        <w:rPr>
          <w:rFonts w:ascii="Arial" w:hAnsi="Arial" w:cs="Arial"/>
          <w:b/>
          <w:sz w:val="18"/>
          <w:szCs w:val="18"/>
          <w:lang w:val="hu-HU"/>
        </w:rPr>
      </w:pPr>
    </w:p>
    <w:p w14:paraId="27AD45A1" w14:textId="77777777" w:rsidR="005C667F" w:rsidRPr="000858B4" w:rsidRDefault="005C667F" w:rsidP="005C667F">
      <w:pPr>
        <w:ind w:hanging="567"/>
        <w:jc w:val="center"/>
        <w:rPr>
          <w:rFonts w:ascii="Arial" w:hAnsi="Arial" w:cs="Arial"/>
          <w:b/>
          <w:bCs/>
          <w:sz w:val="18"/>
          <w:szCs w:val="18"/>
          <w:lang w:val="hu-HU"/>
        </w:rPr>
      </w:pPr>
      <w:r w:rsidRPr="000858B4">
        <w:rPr>
          <w:rFonts w:ascii="Arial" w:hAnsi="Arial" w:cs="Arial"/>
          <w:b/>
          <w:sz w:val="18"/>
          <w:szCs w:val="18"/>
          <w:lang w:val="hu-HU"/>
        </w:rPr>
        <w:t>I.</w:t>
      </w:r>
      <w:r w:rsidRPr="000858B4">
        <w:rPr>
          <w:rFonts w:ascii="Arial" w:hAnsi="Arial" w:cs="Arial"/>
          <w:b/>
          <w:sz w:val="18"/>
          <w:szCs w:val="18"/>
          <w:lang w:val="hu-HU"/>
        </w:rPr>
        <w:tab/>
      </w:r>
      <w:r w:rsidRPr="000858B4">
        <w:rPr>
          <w:rFonts w:ascii="Arial" w:hAnsi="Arial" w:cs="Arial"/>
          <w:b/>
          <w:bCs/>
          <w:sz w:val="18"/>
          <w:szCs w:val="18"/>
          <w:lang w:val="hu-HU"/>
        </w:rPr>
        <w:t>A KÉSZFIZETŐ KEZESSÉG DÍJA</w:t>
      </w:r>
    </w:p>
    <w:p w14:paraId="3D550602" w14:textId="77777777" w:rsidR="005C667F" w:rsidRPr="000858B4" w:rsidRDefault="005C667F" w:rsidP="005C667F">
      <w:pPr>
        <w:spacing w:after="60"/>
        <w:ind w:hanging="567"/>
        <w:jc w:val="center"/>
        <w:rPr>
          <w:rFonts w:ascii="Arial" w:hAnsi="Arial" w:cs="Arial"/>
          <w:b/>
          <w:sz w:val="18"/>
          <w:szCs w:val="18"/>
          <w:lang w:val="hu-HU"/>
        </w:rPr>
      </w:pPr>
    </w:p>
    <w:p w14:paraId="01D45060" w14:textId="77777777" w:rsidR="005C667F" w:rsidRPr="00306CAA" w:rsidRDefault="005C667F" w:rsidP="005C667F">
      <w:pPr>
        <w:pStyle w:val="Szvegtrzs2"/>
        <w:spacing w:line="240" w:lineRule="auto"/>
        <w:ind w:left="567" w:hanging="567"/>
        <w:jc w:val="both"/>
        <w:rPr>
          <w:rFonts w:ascii="Arial" w:hAnsi="Arial" w:cs="Arial"/>
          <w:b/>
          <w:sz w:val="18"/>
          <w:szCs w:val="18"/>
          <w:u w:val="single"/>
          <w:lang w:val="hu-HU"/>
        </w:rPr>
      </w:pPr>
      <w:r w:rsidRPr="000858B4">
        <w:rPr>
          <w:rFonts w:ascii="Arial" w:hAnsi="Arial" w:cs="Arial"/>
          <w:b/>
          <w:sz w:val="18"/>
          <w:szCs w:val="18"/>
          <w:lang w:val="hu-HU"/>
        </w:rPr>
        <w:t>1.</w:t>
      </w:r>
      <w:r w:rsidRPr="000858B4">
        <w:rPr>
          <w:rFonts w:ascii="Arial" w:hAnsi="Arial" w:cs="Arial"/>
          <w:b/>
          <w:sz w:val="18"/>
          <w:szCs w:val="18"/>
          <w:lang w:val="hu-HU"/>
        </w:rPr>
        <w:tab/>
      </w:r>
      <w:r w:rsidRPr="00306CAA">
        <w:rPr>
          <w:rFonts w:ascii="Arial" w:hAnsi="Arial" w:cs="Arial"/>
          <w:b/>
          <w:sz w:val="18"/>
          <w:szCs w:val="18"/>
          <w:u w:val="single"/>
          <w:lang w:val="hu-HU"/>
        </w:rPr>
        <w:t>Kedvezményes</w:t>
      </w:r>
      <w:r w:rsidRPr="000858B4">
        <w:rPr>
          <w:rFonts w:ascii="Arial" w:hAnsi="Arial" w:cs="Arial"/>
          <w:b/>
          <w:sz w:val="18"/>
          <w:szCs w:val="18"/>
          <w:u w:val="single"/>
          <w:lang w:val="hu-HU"/>
        </w:rPr>
        <w:t xml:space="preserve"> kezességi díj </w:t>
      </w:r>
      <w:r w:rsidRPr="00306CAA">
        <w:rPr>
          <w:rFonts w:ascii="Arial" w:hAnsi="Arial" w:cs="Arial"/>
          <w:b/>
          <w:sz w:val="18"/>
          <w:szCs w:val="18"/>
          <w:u w:val="single"/>
          <w:lang w:val="hu-HU"/>
        </w:rPr>
        <w:t xml:space="preserve">évenkénti </w:t>
      </w:r>
      <w:r w:rsidRPr="000858B4">
        <w:rPr>
          <w:rFonts w:ascii="Arial" w:hAnsi="Arial" w:cs="Arial"/>
          <w:b/>
          <w:sz w:val="18"/>
          <w:szCs w:val="18"/>
          <w:u w:val="single"/>
          <w:lang w:val="hu-HU"/>
        </w:rPr>
        <w:t>mértéke</w:t>
      </w:r>
    </w:p>
    <w:p w14:paraId="491C1797"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55C1D5D8" w14:textId="77777777" w:rsidR="005C667F" w:rsidRPr="00306CAA" w:rsidRDefault="005C667F" w:rsidP="005C667F">
      <w:pPr>
        <w:pStyle w:val="Szvegtrzs2"/>
        <w:spacing w:after="60" w:line="240" w:lineRule="auto"/>
        <w:ind w:left="567" w:hanging="567"/>
        <w:jc w:val="both"/>
        <w:rPr>
          <w:rFonts w:ascii="Arial" w:hAnsi="Arial" w:cs="Arial"/>
          <w:b/>
          <w:sz w:val="18"/>
          <w:szCs w:val="18"/>
          <w:u w:val="single"/>
          <w:lang w:val="hu-HU"/>
        </w:rPr>
      </w:pPr>
      <w:r w:rsidRPr="00306CAA">
        <w:rPr>
          <w:rFonts w:ascii="Arial" w:hAnsi="Arial" w:cs="Arial"/>
          <w:b/>
          <w:sz w:val="18"/>
          <w:szCs w:val="18"/>
          <w:u w:val="single"/>
          <w:lang w:val="hu-HU"/>
        </w:rPr>
        <w:t>AVHGA Krízis Agrárgarancia Program keretében, agrárcélú ügylet esetén</w:t>
      </w:r>
    </w:p>
    <w:p w14:paraId="0835B615"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0F970BB7"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9</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90%-tól eltérő kezességi mérték esetén a díjkulcs arányosan változik.</w:t>
      </w:r>
    </w:p>
    <w:p w14:paraId="30A914EB" w14:textId="77777777" w:rsidR="005C667F" w:rsidRPr="00306CAA" w:rsidRDefault="005C667F" w:rsidP="005C667F">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5C667F" w:rsidRPr="00306CAA" w14:paraId="2FA74337" w14:textId="77777777" w:rsidTr="000858B4">
        <w:trPr>
          <w:trHeight w:val="866"/>
        </w:trPr>
        <w:tc>
          <w:tcPr>
            <w:tcW w:w="4533" w:type="dxa"/>
            <w:vAlign w:val="center"/>
          </w:tcPr>
          <w:p w14:paraId="61944001"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a Vállalkozásnak nyújtott költségvetési díjtámogatás nélkül (bruttó)</w:t>
            </w:r>
          </w:p>
        </w:tc>
        <w:tc>
          <w:tcPr>
            <w:tcW w:w="4534" w:type="dxa"/>
            <w:vAlign w:val="center"/>
          </w:tcPr>
          <w:p w14:paraId="0F684EE4"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a Vállalkozásnak nyújtott költségvetési díjtámogatás mellett (nettó)</w:t>
            </w:r>
            <w:r w:rsidRPr="00306CAA">
              <w:rPr>
                <w:rStyle w:val="Lbjegyzet-hivatkozs"/>
                <w:rFonts w:ascii="Arial" w:hAnsi="Arial" w:cs="Arial"/>
                <w:sz w:val="18"/>
                <w:szCs w:val="18"/>
                <w:lang w:val="hu-HU"/>
              </w:rPr>
              <w:footnoteReference w:id="6"/>
            </w:r>
          </w:p>
        </w:tc>
      </w:tr>
      <w:tr w:rsidR="005C667F" w:rsidRPr="00306CAA" w14:paraId="39EA897A" w14:textId="77777777" w:rsidTr="000858B4">
        <w:trPr>
          <w:trHeight w:val="866"/>
        </w:trPr>
        <w:tc>
          <w:tcPr>
            <w:tcW w:w="4533" w:type="dxa"/>
            <w:vAlign w:val="center"/>
          </w:tcPr>
          <w:p w14:paraId="3ECA6C46"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1,09375%</w:t>
            </w:r>
          </w:p>
        </w:tc>
        <w:tc>
          <w:tcPr>
            <w:tcW w:w="4534" w:type="dxa"/>
            <w:vAlign w:val="center"/>
          </w:tcPr>
          <w:p w14:paraId="76A8845B"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0,25%</w:t>
            </w:r>
          </w:p>
        </w:tc>
      </w:tr>
    </w:tbl>
    <w:p w14:paraId="75A8CEE1" w14:textId="77777777" w:rsidR="005C667F" w:rsidRPr="00306CAA" w:rsidRDefault="005C667F" w:rsidP="005C667F">
      <w:pPr>
        <w:pStyle w:val="Szvegtrzs2"/>
        <w:spacing w:after="60" w:line="240" w:lineRule="auto"/>
        <w:ind w:left="567" w:hanging="567"/>
        <w:jc w:val="both"/>
        <w:rPr>
          <w:rFonts w:ascii="Arial" w:hAnsi="Arial" w:cs="Arial"/>
          <w:sz w:val="18"/>
          <w:szCs w:val="18"/>
          <w:lang w:val="hu-HU"/>
        </w:rPr>
      </w:pPr>
    </w:p>
    <w:p w14:paraId="68158B77" w14:textId="77777777" w:rsidR="005C667F" w:rsidRPr="00306CAA" w:rsidRDefault="005C667F" w:rsidP="005C667F">
      <w:pPr>
        <w:pStyle w:val="Szvegtrzs2"/>
        <w:spacing w:after="60" w:line="240" w:lineRule="auto"/>
        <w:ind w:left="567" w:hanging="567"/>
        <w:jc w:val="both"/>
        <w:rPr>
          <w:rFonts w:ascii="Arial" w:hAnsi="Arial" w:cs="Arial"/>
          <w:b/>
          <w:sz w:val="18"/>
          <w:szCs w:val="18"/>
          <w:u w:val="single"/>
          <w:lang w:val="hu-HU"/>
        </w:rPr>
      </w:pPr>
      <w:r w:rsidRPr="00306CAA">
        <w:rPr>
          <w:rFonts w:ascii="Arial" w:hAnsi="Arial" w:cs="Arial"/>
          <w:b/>
          <w:sz w:val="18"/>
          <w:szCs w:val="18"/>
          <w:u w:val="single"/>
          <w:lang w:val="hu-HU"/>
        </w:rPr>
        <w:t>Agrárcélú ügylet esetén (AVHGA Krízis Agrárgarancia Programon kívül)</w:t>
      </w:r>
    </w:p>
    <w:p w14:paraId="1D944CA5"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5D4D0572"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8</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80%-tól eltérő kezességi mérték esetén a díjkulcs arányosan változik.</w:t>
      </w:r>
    </w:p>
    <w:p w14:paraId="6ED6C665" w14:textId="77777777" w:rsidR="005C667F" w:rsidRPr="00306CAA" w:rsidRDefault="005C667F" w:rsidP="005C667F">
      <w:pPr>
        <w:pStyle w:val="Szvegtrzs2"/>
        <w:spacing w:after="60" w:line="240" w:lineRule="auto"/>
        <w:jc w:val="both"/>
        <w:rPr>
          <w:rFonts w:ascii="Arial" w:hAnsi="Arial" w:cs="Arial"/>
          <w:sz w:val="18"/>
          <w:szCs w:val="18"/>
          <w:lang w:val="hu-HU"/>
        </w:rPr>
      </w:pPr>
    </w:p>
    <w:tbl>
      <w:tblPr>
        <w:tblStyle w:val="Rcsostblzat"/>
        <w:tblW w:w="0" w:type="auto"/>
        <w:tblLayout w:type="fixed"/>
        <w:tblLook w:val="04A0" w:firstRow="1" w:lastRow="0" w:firstColumn="1" w:lastColumn="0" w:noHBand="0" w:noVBand="1"/>
      </w:tblPr>
      <w:tblGrid>
        <w:gridCol w:w="2263"/>
        <w:gridCol w:w="1699"/>
        <w:gridCol w:w="1562"/>
        <w:gridCol w:w="1836"/>
        <w:gridCol w:w="1700"/>
      </w:tblGrid>
      <w:tr w:rsidR="005C667F" w:rsidRPr="00306CAA" w14:paraId="71F7FF0A" w14:textId="77777777" w:rsidTr="002420DE">
        <w:trPr>
          <w:trHeight w:val="1016"/>
        </w:trPr>
        <w:tc>
          <w:tcPr>
            <w:tcW w:w="2263" w:type="dxa"/>
          </w:tcPr>
          <w:p w14:paraId="408604AE" w14:textId="77777777" w:rsidR="005C667F" w:rsidRPr="00306CAA" w:rsidRDefault="005C667F" w:rsidP="00474ADF">
            <w:pPr>
              <w:pStyle w:val="Szvegtrzs2"/>
              <w:spacing w:after="60" w:line="240" w:lineRule="auto"/>
              <w:jc w:val="both"/>
              <w:rPr>
                <w:rFonts w:ascii="Arial" w:hAnsi="Arial" w:cs="Arial"/>
                <w:sz w:val="18"/>
                <w:szCs w:val="18"/>
                <w:lang w:val="hu-HU"/>
              </w:rPr>
            </w:pPr>
          </w:p>
        </w:tc>
        <w:tc>
          <w:tcPr>
            <w:tcW w:w="1699" w:type="dxa"/>
          </w:tcPr>
          <w:p w14:paraId="706E67F1" w14:textId="52FDA263" w:rsidR="005C667F" w:rsidRPr="00306CAA" w:rsidRDefault="005806A0"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202</w:t>
            </w:r>
            <w:r>
              <w:rPr>
                <w:rFonts w:ascii="Arial" w:hAnsi="Arial" w:cs="Arial"/>
                <w:sz w:val="18"/>
                <w:szCs w:val="18"/>
                <w:lang w:val="hu-HU"/>
              </w:rPr>
              <w:t>2</w:t>
            </w:r>
            <w:r w:rsidR="005C667F" w:rsidRPr="00306CAA">
              <w:rPr>
                <w:rFonts w:ascii="Arial" w:hAnsi="Arial" w:cs="Arial"/>
                <w:sz w:val="18"/>
                <w:szCs w:val="18"/>
                <w:lang w:val="hu-HU"/>
              </w:rPr>
              <w:t xml:space="preserve">. </w:t>
            </w:r>
            <w:r>
              <w:rPr>
                <w:rFonts w:ascii="Arial" w:hAnsi="Arial" w:cs="Arial"/>
                <w:sz w:val="18"/>
                <w:szCs w:val="18"/>
                <w:lang w:val="hu-HU"/>
              </w:rPr>
              <w:t>január 9</w:t>
            </w:r>
            <w:r w:rsidR="005C667F" w:rsidRPr="00306CAA">
              <w:rPr>
                <w:rFonts w:ascii="Arial" w:hAnsi="Arial" w:cs="Arial"/>
                <w:sz w:val="18"/>
                <w:szCs w:val="18"/>
                <w:lang w:val="hu-HU"/>
              </w:rPr>
              <w:t>-ig</w:t>
            </w:r>
            <w:r w:rsidR="005C667F" w:rsidRPr="00306CAA">
              <w:rPr>
                <w:rStyle w:val="Lbjegyzet-hivatkozs"/>
                <w:rFonts w:ascii="Arial" w:hAnsi="Arial" w:cs="Arial"/>
                <w:sz w:val="18"/>
                <w:szCs w:val="18"/>
                <w:lang w:val="hu-HU"/>
              </w:rPr>
              <w:footnoteReference w:id="7"/>
            </w:r>
            <w:r w:rsidR="005C667F" w:rsidRPr="00306CAA">
              <w:rPr>
                <w:rFonts w:ascii="Arial" w:hAnsi="Arial" w:cs="Arial"/>
                <w:sz w:val="18"/>
                <w:szCs w:val="18"/>
                <w:lang w:val="hu-HU"/>
              </w:rPr>
              <w:t xml:space="preserve"> a Vállalkozásnak nyújtott költségvetési díjtámogatás nélkül (bruttó)</w:t>
            </w:r>
          </w:p>
        </w:tc>
        <w:tc>
          <w:tcPr>
            <w:tcW w:w="1562" w:type="dxa"/>
            <w:vAlign w:val="center"/>
          </w:tcPr>
          <w:p w14:paraId="5696757F" w14:textId="5528E57B"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2022. január 1</w:t>
            </w:r>
            <w:r w:rsidR="00CE3405">
              <w:rPr>
                <w:rFonts w:ascii="Arial" w:hAnsi="Arial" w:cs="Arial"/>
                <w:sz w:val="18"/>
                <w:szCs w:val="18"/>
                <w:lang w:val="hu-HU"/>
              </w:rPr>
              <w:t>0</w:t>
            </w:r>
            <w:r w:rsidRPr="00306CAA">
              <w:rPr>
                <w:rFonts w:ascii="Arial" w:hAnsi="Arial" w:cs="Arial"/>
                <w:sz w:val="18"/>
                <w:szCs w:val="18"/>
                <w:lang w:val="hu-HU"/>
              </w:rPr>
              <w:t>-től a Vállalkozásnak nyújtott költségvetési díjtámogatás nélkül (bruttó)</w:t>
            </w:r>
          </w:p>
        </w:tc>
        <w:tc>
          <w:tcPr>
            <w:tcW w:w="1836" w:type="dxa"/>
          </w:tcPr>
          <w:p w14:paraId="6526672B" w14:textId="674BA214" w:rsidR="005C667F" w:rsidRPr="00306CAA" w:rsidRDefault="00CE3405" w:rsidP="00474ADF">
            <w:pPr>
              <w:pStyle w:val="Szvegtrzs2"/>
              <w:spacing w:after="60" w:line="240" w:lineRule="auto"/>
              <w:jc w:val="center"/>
              <w:rPr>
                <w:rFonts w:ascii="Arial" w:hAnsi="Arial" w:cs="Arial"/>
                <w:sz w:val="18"/>
                <w:szCs w:val="18"/>
                <w:lang w:val="hu-HU"/>
              </w:rPr>
            </w:pPr>
            <w:r>
              <w:rPr>
                <w:rFonts w:ascii="Arial" w:hAnsi="Arial" w:cs="Arial"/>
                <w:sz w:val="18"/>
                <w:szCs w:val="18"/>
                <w:lang w:val="hu-HU"/>
              </w:rPr>
              <w:t>2022. január 9</w:t>
            </w:r>
            <w:r w:rsidR="005C667F" w:rsidRPr="00306CAA">
              <w:rPr>
                <w:rFonts w:ascii="Arial" w:hAnsi="Arial" w:cs="Arial"/>
                <w:sz w:val="18"/>
                <w:szCs w:val="18"/>
                <w:lang w:val="hu-HU"/>
              </w:rPr>
              <w:t xml:space="preserve">-ig a Vállalkozásnak nyújtott költségvetési díjtámogatás mellett (nettó) </w:t>
            </w:r>
          </w:p>
        </w:tc>
        <w:tc>
          <w:tcPr>
            <w:tcW w:w="1700" w:type="dxa"/>
            <w:vAlign w:val="center"/>
          </w:tcPr>
          <w:p w14:paraId="0D50DB41" w14:textId="3957F044"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2022. január 1</w:t>
            </w:r>
            <w:r w:rsidR="00CE3405">
              <w:rPr>
                <w:rFonts w:ascii="Arial" w:hAnsi="Arial" w:cs="Arial"/>
                <w:sz w:val="18"/>
                <w:szCs w:val="18"/>
                <w:lang w:val="hu-HU"/>
              </w:rPr>
              <w:t>0</w:t>
            </w:r>
            <w:r w:rsidRPr="00306CAA">
              <w:rPr>
                <w:rFonts w:ascii="Arial" w:hAnsi="Arial" w:cs="Arial"/>
                <w:sz w:val="18"/>
                <w:szCs w:val="18"/>
                <w:lang w:val="hu-HU"/>
              </w:rPr>
              <w:t>-től a Vállalkozásnak nyújtott költségvetési díjtámogatás mellett (nettó)</w:t>
            </w:r>
            <w:r w:rsidRPr="00306CAA">
              <w:rPr>
                <w:rStyle w:val="Lbjegyzet-hivatkozs"/>
                <w:rFonts w:ascii="Arial" w:hAnsi="Arial" w:cs="Arial"/>
                <w:sz w:val="18"/>
                <w:szCs w:val="18"/>
                <w:lang w:val="hu-HU"/>
              </w:rPr>
              <w:footnoteReference w:id="8"/>
            </w:r>
            <w:r w:rsidRPr="00306CAA">
              <w:rPr>
                <w:rStyle w:val="Lbjegyzet-hivatkozs"/>
                <w:rFonts w:ascii="Arial" w:hAnsi="Arial" w:cs="Arial"/>
                <w:b/>
                <w:sz w:val="18"/>
                <w:szCs w:val="18"/>
                <w:lang w:val="hu-HU"/>
              </w:rPr>
              <w:t xml:space="preserve"> </w:t>
            </w:r>
          </w:p>
        </w:tc>
      </w:tr>
      <w:tr w:rsidR="005C667F" w:rsidRPr="00306CAA" w14:paraId="71EE3854" w14:textId="77777777" w:rsidTr="002420DE">
        <w:trPr>
          <w:trHeight w:val="1016"/>
        </w:trPr>
        <w:tc>
          <w:tcPr>
            <w:tcW w:w="2263" w:type="dxa"/>
            <w:vAlign w:val="center"/>
          </w:tcPr>
          <w:p w14:paraId="520005D6"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sz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1699" w:type="dxa"/>
            <w:vAlign w:val="center"/>
          </w:tcPr>
          <w:p w14:paraId="65ECCF76"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0,9%</w:t>
            </w:r>
          </w:p>
        </w:tc>
        <w:tc>
          <w:tcPr>
            <w:tcW w:w="1562" w:type="dxa"/>
            <w:vAlign w:val="center"/>
          </w:tcPr>
          <w:p w14:paraId="48DFD136" w14:textId="5B95CB9B"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w:t>
            </w:r>
          </w:p>
        </w:tc>
        <w:tc>
          <w:tcPr>
            <w:tcW w:w="1836" w:type="dxa"/>
            <w:vAlign w:val="center"/>
          </w:tcPr>
          <w:p w14:paraId="4D69DB4F"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0,15%</w:t>
            </w:r>
          </w:p>
        </w:tc>
        <w:tc>
          <w:tcPr>
            <w:tcW w:w="1700" w:type="dxa"/>
            <w:vAlign w:val="center"/>
          </w:tcPr>
          <w:p w14:paraId="710F459B" w14:textId="1CB0DA31"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w:t>
            </w:r>
            <w:r w:rsidR="00CE3405">
              <w:rPr>
                <w:rFonts w:ascii="Arial" w:hAnsi="Arial" w:cs="Arial"/>
                <w:sz w:val="18"/>
                <w:szCs w:val="18"/>
                <w:lang w:val="hu-HU"/>
              </w:rPr>
              <w:t>25</w:t>
            </w:r>
            <w:r w:rsidRPr="00306CAA">
              <w:rPr>
                <w:rFonts w:ascii="Arial" w:hAnsi="Arial" w:cs="Arial"/>
                <w:sz w:val="18"/>
                <w:szCs w:val="18"/>
                <w:lang w:val="hu-HU"/>
              </w:rPr>
              <w:t>%</w:t>
            </w:r>
          </w:p>
        </w:tc>
      </w:tr>
      <w:tr w:rsidR="005C667F" w:rsidRPr="00306CAA" w14:paraId="4EDD0547" w14:textId="77777777" w:rsidTr="002420DE">
        <w:trPr>
          <w:trHeight w:val="1016"/>
        </w:trPr>
        <w:tc>
          <w:tcPr>
            <w:tcW w:w="2263" w:type="dxa"/>
            <w:vAlign w:val="center"/>
          </w:tcPr>
          <w:p w14:paraId="5AF3D371"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3261" w:type="dxa"/>
            <w:gridSpan w:val="2"/>
            <w:vAlign w:val="center"/>
          </w:tcPr>
          <w:p w14:paraId="570389AA" w14:textId="0E509AAC"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1,11%</w:t>
            </w:r>
          </w:p>
        </w:tc>
        <w:tc>
          <w:tcPr>
            <w:tcW w:w="3536" w:type="dxa"/>
            <w:gridSpan w:val="2"/>
            <w:vAlign w:val="center"/>
          </w:tcPr>
          <w:p w14:paraId="3DC52303" w14:textId="454A7EEB"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0,36%</w:t>
            </w:r>
          </w:p>
        </w:tc>
      </w:tr>
      <w:tr w:rsidR="005C667F" w:rsidRPr="00306CAA" w14:paraId="2B686AA5" w14:textId="77777777" w:rsidTr="002420DE">
        <w:trPr>
          <w:trHeight w:val="1016"/>
        </w:trPr>
        <w:tc>
          <w:tcPr>
            <w:tcW w:w="2263" w:type="dxa"/>
            <w:vAlign w:val="center"/>
          </w:tcPr>
          <w:p w14:paraId="102050CF"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3261" w:type="dxa"/>
            <w:gridSpan w:val="2"/>
            <w:vAlign w:val="center"/>
          </w:tcPr>
          <w:p w14:paraId="42C8CAC6" w14:textId="55F3CD52"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1,11%</w:t>
            </w:r>
          </w:p>
        </w:tc>
        <w:tc>
          <w:tcPr>
            <w:tcW w:w="3536" w:type="dxa"/>
            <w:gridSpan w:val="2"/>
            <w:vAlign w:val="center"/>
          </w:tcPr>
          <w:p w14:paraId="2C17E2E6" w14:textId="0518955D"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0,36%</w:t>
            </w:r>
          </w:p>
        </w:tc>
      </w:tr>
      <w:tr w:rsidR="005C667F" w:rsidRPr="00306CAA" w14:paraId="68A13576" w14:textId="77777777" w:rsidTr="002420DE">
        <w:trPr>
          <w:trHeight w:val="1016"/>
        </w:trPr>
        <w:tc>
          <w:tcPr>
            <w:tcW w:w="2263" w:type="dxa"/>
            <w:vAlign w:val="center"/>
          </w:tcPr>
          <w:p w14:paraId="5FD014A8"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3261" w:type="dxa"/>
            <w:gridSpan w:val="2"/>
            <w:vAlign w:val="center"/>
          </w:tcPr>
          <w:p w14:paraId="4CB54D44"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1,55%</w:t>
            </w:r>
          </w:p>
        </w:tc>
        <w:tc>
          <w:tcPr>
            <w:tcW w:w="3536" w:type="dxa"/>
            <w:gridSpan w:val="2"/>
            <w:vAlign w:val="center"/>
          </w:tcPr>
          <w:p w14:paraId="62621A8B"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0,8%</w:t>
            </w:r>
          </w:p>
        </w:tc>
      </w:tr>
    </w:tbl>
    <w:p w14:paraId="0B8CF073"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38F11391" w14:textId="7988FE44" w:rsidR="005C667F" w:rsidRPr="00306CAA" w:rsidRDefault="005C667F" w:rsidP="005C667F">
      <w:pPr>
        <w:pStyle w:val="Szvegtrzs2"/>
        <w:spacing w:after="60" w:line="240" w:lineRule="auto"/>
        <w:jc w:val="both"/>
        <w:rPr>
          <w:rFonts w:ascii="Arial" w:hAnsi="Arial" w:cs="Arial"/>
          <w:b/>
          <w:sz w:val="18"/>
          <w:szCs w:val="18"/>
          <w:lang w:val="hu-HU"/>
        </w:rPr>
      </w:pPr>
      <w:r w:rsidRPr="00306CAA">
        <w:rPr>
          <w:rFonts w:ascii="Arial" w:hAnsi="Arial" w:cs="Arial"/>
          <w:b/>
          <w:sz w:val="18"/>
          <w:szCs w:val="18"/>
          <w:lang w:val="hu-HU"/>
        </w:rPr>
        <w:lastRenderedPageBreak/>
        <w:t>Vidékfejlesztési célú ügylet esetén</w:t>
      </w:r>
      <w:r w:rsidR="001070C9">
        <w:rPr>
          <w:rFonts w:ascii="Arial" w:hAnsi="Arial" w:cs="Arial"/>
          <w:b/>
          <w:sz w:val="18"/>
          <w:szCs w:val="18"/>
          <w:lang w:val="hu-HU"/>
        </w:rPr>
        <w:t xml:space="preserve"> </w:t>
      </w:r>
      <w:r w:rsidR="001070C9" w:rsidRPr="001070C9">
        <w:rPr>
          <w:rFonts w:ascii="Arial" w:hAnsi="Arial" w:cs="Arial"/>
          <w:b/>
          <w:sz w:val="18"/>
          <w:szCs w:val="18"/>
          <w:lang w:val="hu-HU"/>
        </w:rPr>
        <w:t>(AVHGA Krízis Agrárgarancia Program keretében és azon kívül is</w:t>
      </w:r>
      <w:r w:rsidR="001070C9" w:rsidRPr="001070C9">
        <w:rPr>
          <w:rStyle w:val="Lbjegyzet-hivatkozs"/>
          <w:rFonts w:ascii="Arial" w:hAnsi="Arial" w:cs="Arial"/>
          <w:b/>
          <w:sz w:val="18"/>
          <w:szCs w:val="18"/>
          <w:vertAlign w:val="baseline"/>
          <w:lang w:val="hu-HU"/>
        </w:rPr>
        <w:t xml:space="preserve"> </w:t>
      </w:r>
      <w:r w:rsidR="003F2C73">
        <w:rPr>
          <w:rFonts w:ascii="Arial" w:hAnsi="Arial" w:cs="Arial"/>
          <w:b/>
          <w:sz w:val="18"/>
          <w:szCs w:val="18"/>
          <w:lang w:val="hu-HU"/>
        </w:rPr>
        <w:t>)</w:t>
      </w:r>
      <w:r w:rsidRPr="00306CAA">
        <w:rPr>
          <w:rStyle w:val="Lbjegyzet-hivatkozs"/>
          <w:rFonts w:ascii="Arial" w:hAnsi="Arial" w:cs="Arial"/>
          <w:b/>
          <w:sz w:val="18"/>
          <w:szCs w:val="18"/>
          <w:lang w:val="hu-HU"/>
        </w:rPr>
        <w:footnoteReference w:id="9"/>
      </w:r>
      <w:r w:rsidRPr="00306CAA">
        <w:rPr>
          <w:rFonts w:ascii="Arial" w:hAnsi="Arial" w:cs="Arial"/>
          <w:b/>
          <w:sz w:val="18"/>
          <w:szCs w:val="18"/>
          <w:vertAlign w:val="superscript"/>
          <w:lang w:val="hu-HU"/>
        </w:rPr>
        <w:t>,</w:t>
      </w:r>
      <w:r w:rsidRPr="00306CAA">
        <w:rPr>
          <w:rStyle w:val="Lbjegyzet-hivatkozs"/>
          <w:rFonts w:ascii="Arial" w:hAnsi="Arial" w:cs="Arial"/>
          <w:b/>
          <w:sz w:val="18"/>
          <w:szCs w:val="18"/>
          <w:lang w:val="hu-HU"/>
        </w:rPr>
        <w:footnoteReference w:id="10"/>
      </w:r>
    </w:p>
    <w:p w14:paraId="13886677"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72CF8CF6"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8</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80%-tól eltérő kezességi mérték esetén a díjkulcs arányosan változik.</w:t>
      </w:r>
    </w:p>
    <w:p w14:paraId="1F5FC03E" w14:textId="77777777" w:rsidR="005C667F" w:rsidRPr="00306CAA" w:rsidRDefault="005C667F" w:rsidP="005C667F">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1768"/>
        <w:gridCol w:w="2918"/>
        <w:gridCol w:w="4381"/>
      </w:tblGrid>
      <w:tr w:rsidR="005C667F" w:rsidRPr="00306CAA" w14:paraId="2CE3CD80" w14:textId="77777777" w:rsidTr="003F2C73">
        <w:trPr>
          <w:trHeight w:val="866"/>
        </w:trPr>
        <w:tc>
          <w:tcPr>
            <w:tcW w:w="4686" w:type="dxa"/>
            <w:gridSpan w:val="2"/>
            <w:vAlign w:val="center"/>
          </w:tcPr>
          <w:p w14:paraId="375EBC34"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4381" w:type="dxa"/>
            <w:vAlign w:val="center"/>
          </w:tcPr>
          <w:p w14:paraId="4866DAC7"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0,8%</w:t>
            </w:r>
          </w:p>
        </w:tc>
      </w:tr>
      <w:tr w:rsidR="003F2C73" w:rsidRPr="00306CAA" w14:paraId="0E039541" w14:textId="77777777" w:rsidTr="003F2C73">
        <w:trPr>
          <w:trHeight w:val="432"/>
        </w:trPr>
        <w:tc>
          <w:tcPr>
            <w:tcW w:w="1768" w:type="dxa"/>
            <w:vMerge w:val="restart"/>
            <w:vAlign w:val="center"/>
          </w:tcPr>
          <w:p w14:paraId="149567C6" w14:textId="77777777" w:rsidR="003F2C73" w:rsidRPr="00306CAA" w:rsidRDefault="003F2C73"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2918" w:type="dxa"/>
            <w:vAlign w:val="center"/>
          </w:tcPr>
          <w:p w14:paraId="3A4F6CBC" w14:textId="56EEB531" w:rsidR="003F2C73" w:rsidRPr="00306CAA" w:rsidRDefault="003F2C73" w:rsidP="00474ADF">
            <w:pPr>
              <w:pStyle w:val="Szvegtrzs2"/>
              <w:spacing w:after="60" w:line="240" w:lineRule="auto"/>
              <w:rPr>
                <w:rFonts w:ascii="Arial" w:hAnsi="Arial" w:cs="Arial"/>
                <w:sz w:val="18"/>
                <w:szCs w:val="18"/>
                <w:lang w:val="hu-HU"/>
              </w:rPr>
            </w:pPr>
            <w:r w:rsidRPr="003F2C73">
              <w:rPr>
                <w:rFonts w:ascii="Arial" w:hAnsi="Arial" w:cs="Arial"/>
                <w:sz w:val="18"/>
                <w:szCs w:val="18"/>
                <w:lang w:val="hu-HU"/>
              </w:rPr>
              <w:t>ha budapesti vagy Pest megyei székhely</w:t>
            </w:r>
            <w:r w:rsidRPr="003F2C73">
              <w:rPr>
                <w:rFonts w:ascii="Arial" w:hAnsi="Arial" w:cs="Arial" w:hint="eastAsia"/>
                <w:sz w:val="18"/>
                <w:szCs w:val="18"/>
                <w:lang w:val="hu-HU"/>
              </w:rPr>
              <w:t>ű</w:t>
            </w:r>
            <w:r w:rsidRPr="003F2C73">
              <w:rPr>
                <w:rFonts w:ascii="Arial" w:hAnsi="Arial" w:cs="Arial"/>
                <w:sz w:val="18"/>
                <w:szCs w:val="18"/>
                <w:lang w:val="hu-HU"/>
              </w:rPr>
              <w:t xml:space="preserve"> a Vállalkozás</w:t>
            </w:r>
          </w:p>
        </w:tc>
        <w:tc>
          <w:tcPr>
            <w:tcW w:w="4381" w:type="dxa"/>
            <w:vAlign w:val="center"/>
          </w:tcPr>
          <w:p w14:paraId="140B3BD8" w14:textId="77777777" w:rsidR="003F2C73" w:rsidRPr="00306CAA" w:rsidRDefault="003F2C73"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1,3%</w:t>
            </w:r>
          </w:p>
        </w:tc>
      </w:tr>
      <w:tr w:rsidR="003F2C73" w:rsidRPr="00306CAA" w14:paraId="3201B1C0" w14:textId="77777777" w:rsidTr="00A82EFE">
        <w:trPr>
          <w:trHeight w:val="432"/>
        </w:trPr>
        <w:tc>
          <w:tcPr>
            <w:tcW w:w="1768" w:type="dxa"/>
            <w:vMerge/>
            <w:vAlign w:val="center"/>
          </w:tcPr>
          <w:p w14:paraId="6A10A799" w14:textId="77777777" w:rsidR="003F2C73" w:rsidRPr="000858B4" w:rsidRDefault="003F2C73" w:rsidP="00474ADF">
            <w:pPr>
              <w:pStyle w:val="Szvegtrzs2"/>
              <w:spacing w:after="60" w:line="240" w:lineRule="auto"/>
              <w:rPr>
                <w:rFonts w:ascii="Arial" w:hAnsi="Arial" w:cs="Arial"/>
                <w:sz w:val="18"/>
                <w:szCs w:val="18"/>
                <w:lang w:val="hu-HU"/>
              </w:rPr>
            </w:pPr>
          </w:p>
        </w:tc>
        <w:tc>
          <w:tcPr>
            <w:tcW w:w="2918" w:type="dxa"/>
            <w:vAlign w:val="center"/>
          </w:tcPr>
          <w:p w14:paraId="19B19729" w14:textId="44EB203B" w:rsidR="003F2C73" w:rsidRPr="000858B4" w:rsidRDefault="003F2C73" w:rsidP="00474ADF">
            <w:pPr>
              <w:pStyle w:val="Szvegtrzs2"/>
              <w:spacing w:after="60" w:line="240" w:lineRule="auto"/>
              <w:rPr>
                <w:rFonts w:ascii="Arial" w:hAnsi="Arial" w:cs="Arial"/>
                <w:sz w:val="18"/>
                <w:szCs w:val="18"/>
                <w:lang w:val="hu-HU"/>
              </w:rPr>
            </w:pPr>
            <w:r w:rsidRPr="003F2C73">
              <w:rPr>
                <w:rFonts w:ascii="Arial" w:hAnsi="Arial" w:cs="Arial"/>
                <w:sz w:val="18"/>
                <w:szCs w:val="18"/>
                <w:lang w:val="hu-HU"/>
              </w:rPr>
              <w:t>ha a Vállalkozás székhelye az ország más területén található</w:t>
            </w:r>
          </w:p>
        </w:tc>
        <w:tc>
          <w:tcPr>
            <w:tcW w:w="4381" w:type="dxa"/>
            <w:vAlign w:val="center"/>
          </w:tcPr>
          <w:p w14:paraId="4D00C7E6" w14:textId="610B0610" w:rsidR="003F2C73" w:rsidRPr="00306CAA" w:rsidRDefault="003F2C73" w:rsidP="00474ADF">
            <w:pPr>
              <w:pStyle w:val="Szvegtrzs2"/>
              <w:spacing w:after="60" w:line="240" w:lineRule="auto"/>
              <w:jc w:val="center"/>
              <w:rPr>
                <w:rFonts w:ascii="Arial" w:hAnsi="Arial" w:cs="Arial"/>
                <w:sz w:val="18"/>
                <w:szCs w:val="18"/>
                <w:lang w:val="hu-HU"/>
              </w:rPr>
            </w:pPr>
            <w:r>
              <w:rPr>
                <w:rFonts w:ascii="Arial" w:hAnsi="Arial" w:cs="Arial"/>
                <w:sz w:val="18"/>
                <w:szCs w:val="18"/>
                <w:lang w:val="hu-HU"/>
              </w:rPr>
              <w:t>0,9%</w:t>
            </w:r>
          </w:p>
        </w:tc>
      </w:tr>
      <w:tr w:rsidR="005C667F" w:rsidRPr="00306CAA" w14:paraId="763AB746" w14:textId="77777777" w:rsidTr="003F2C73">
        <w:trPr>
          <w:trHeight w:val="866"/>
        </w:trPr>
        <w:tc>
          <w:tcPr>
            <w:tcW w:w="4686" w:type="dxa"/>
            <w:gridSpan w:val="2"/>
            <w:vAlign w:val="center"/>
          </w:tcPr>
          <w:p w14:paraId="3A81928A"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4381" w:type="dxa"/>
            <w:vAlign w:val="center"/>
          </w:tcPr>
          <w:p w14:paraId="17DF8D41" w14:textId="1B26CAB5" w:rsidR="005C667F" w:rsidRPr="000858B4" w:rsidRDefault="005C667F" w:rsidP="00474ADF">
            <w:pPr>
              <w:pStyle w:val="Szvegtrzs2"/>
              <w:spacing w:after="60" w:line="240" w:lineRule="auto"/>
              <w:jc w:val="center"/>
              <w:rPr>
                <w:rFonts w:ascii="Arial" w:hAnsi="Arial"/>
                <w:sz w:val="18"/>
                <w:highlight w:val="yellow"/>
                <w:lang w:val="hu-HU"/>
              </w:rPr>
            </w:pPr>
            <w:r w:rsidRPr="00306CAA">
              <w:rPr>
                <w:rFonts w:ascii="Arial" w:hAnsi="Arial" w:cs="Arial"/>
                <w:sz w:val="18"/>
                <w:szCs w:val="18"/>
                <w:lang w:val="hu-HU"/>
              </w:rPr>
              <w:t>1,11%</w:t>
            </w:r>
          </w:p>
        </w:tc>
      </w:tr>
      <w:tr w:rsidR="005C667F" w:rsidRPr="00306CAA" w14:paraId="03A6697B" w14:textId="77777777" w:rsidTr="003F2C73">
        <w:trPr>
          <w:trHeight w:val="866"/>
        </w:trPr>
        <w:tc>
          <w:tcPr>
            <w:tcW w:w="4686" w:type="dxa"/>
            <w:gridSpan w:val="2"/>
            <w:vAlign w:val="center"/>
          </w:tcPr>
          <w:p w14:paraId="4595EF44"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4381" w:type="dxa"/>
            <w:vAlign w:val="center"/>
          </w:tcPr>
          <w:p w14:paraId="2408E0D7" w14:textId="77777777" w:rsidR="005C667F" w:rsidRPr="000858B4" w:rsidRDefault="005C667F" w:rsidP="00474ADF">
            <w:pPr>
              <w:pStyle w:val="Szvegtrzs2"/>
              <w:spacing w:after="60" w:line="240" w:lineRule="auto"/>
              <w:jc w:val="center"/>
              <w:rPr>
                <w:rFonts w:ascii="Arial" w:hAnsi="Arial"/>
                <w:sz w:val="18"/>
                <w:highlight w:val="yellow"/>
                <w:lang w:val="hu-HU"/>
              </w:rPr>
            </w:pPr>
            <w:r w:rsidRPr="00306CAA">
              <w:rPr>
                <w:rFonts w:ascii="Arial" w:hAnsi="Arial" w:cs="Arial"/>
                <w:sz w:val="18"/>
                <w:szCs w:val="18"/>
                <w:lang w:val="hu-HU"/>
              </w:rPr>
              <w:t>1,6%</w:t>
            </w:r>
          </w:p>
        </w:tc>
      </w:tr>
    </w:tbl>
    <w:p w14:paraId="22295134" w14:textId="77777777" w:rsidR="005C667F" w:rsidRPr="00306CAA" w:rsidRDefault="005C667F" w:rsidP="005C667F">
      <w:pPr>
        <w:pStyle w:val="Szvegtrzs2"/>
        <w:spacing w:after="60" w:line="240" w:lineRule="auto"/>
        <w:jc w:val="both"/>
        <w:rPr>
          <w:rFonts w:ascii="Arial" w:hAnsi="Arial" w:cs="Arial"/>
          <w:sz w:val="18"/>
          <w:szCs w:val="18"/>
          <w:lang w:val="hu-HU"/>
        </w:rPr>
      </w:pPr>
    </w:p>
    <w:p w14:paraId="261CF03D"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 xml:space="preserve">Az 1 000 Ft-ot el nem érő összegű kedvezményes kezességi díj (ideértve a korrigált kezességi díjat is) elengedésre kerül. </w:t>
      </w:r>
    </w:p>
    <w:p w14:paraId="3F391E6A" w14:textId="77777777" w:rsidR="005C667F" w:rsidRPr="000858B4" w:rsidRDefault="005C667F" w:rsidP="005C667F">
      <w:pPr>
        <w:shd w:val="clear" w:color="auto" w:fill="FFFFFF"/>
        <w:spacing w:after="60"/>
        <w:rPr>
          <w:rFonts w:ascii="Arial" w:hAnsi="Arial" w:cs="Arial"/>
          <w:sz w:val="18"/>
          <w:szCs w:val="18"/>
          <w:lang w:val="hu-HU"/>
        </w:rPr>
      </w:pPr>
    </w:p>
    <w:p w14:paraId="0D50A293" w14:textId="77777777" w:rsidR="005C667F" w:rsidRPr="00306CAA" w:rsidRDefault="005C667F" w:rsidP="000858B4">
      <w:pPr>
        <w:shd w:val="clear" w:color="auto" w:fill="FFFFFF"/>
        <w:spacing w:after="60"/>
        <w:rPr>
          <w:rFonts w:ascii="Arial" w:hAnsi="Arial"/>
          <w:b/>
          <w:sz w:val="18"/>
          <w:u w:val="single"/>
          <w:lang w:val="hu-HU"/>
        </w:rPr>
      </w:pPr>
      <w:r w:rsidRPr="000858B4">
        <w:rPr>
          <w:rFonts w:ascii="Arial" w:hAnsi="Arial" w:cs="Arial"/>
          <w:b/>
          <w:sz w:val="18"/>
          <w:szCs w:val="18"/>
          <w:lang w:val="hu-HU"/>
        </w:rPr>
        <w:t>2.</w:t>
      </w:r>
      <w:r w:rsidRPr="000858B4">
        <w:rPr>
          <w:rFonts w:ascii="Arial" w:hAnsi="Arial" w:cs="Arial"/>
          <w:b/>
          <w:sz w:val="18"/>
          <w:szCs w:val="18"/>
          <w:lang w:val="hu-HU"/>
        </w:rPr>
        <w:tab/>
      </w:r>
      <w:r w:rsidRPr="00306CAA">
        <w:rPr>
          <w:rFonts w:ascii="Arial" w:hAnsi="Arial"/>
          <w:b/>
          <w:sz w:val="18"/>
          <w:u w:val="single"/>
          <w:lang w:val="hu-HU"/>
        </w:rPr>
        <w:t>Kedvezmények</w:t>
      </w:r>
    </w:p>
    <w:p w14:paraId="6979A19D" w14:textId="77777777" w:rsidR="005C667F" w:rsidRPr="00306CAA" w:rsidRDefault="005C667F" w:rsidP="005C667F">
      <w:pPr>
        <w:shd w:val="clear" w:color="auto" w:fill="FFFFFF"/>
        <w:spacing w:after="60"/>
        <w:rPr>
          <w:rFonts w:ascii="Arial" w:hAnsi="Arial"/>
          <w:sz w:val="18"/>
          <w:lang w:val="hu-HU"/>
        </w:rPr>
      </w:pPr>
    </w:p>
    <w:p w14:paraId="7A39F76C" w14:textId="77777777" w:rsidR="005C667F" w:rsidRPr="00306CAA" w:rsidRDefault="005C667F" w:rsidP="000858B4">
      <w:pPr>
        <w:spacing w:after="60"/>
        <w:rPr>
          <w:rFonts w:ascii="Arial" w:hAnsi="Arial"/>
          <w:sz w:val="18"/>
          <w:lang w:val="hu-HU"/>
        </w:rPr>
      </w:pPr>
      <w:r w:rsidRPr="00306CAA">
        <w:rPr>
          <w:rFonts w:ascii="Arial" w:hAnsi="Arial"/>
          <w:sz w:val="18"/>
          <w:lang w:val="hu-HU"/>
        </w:rPr>
        <w:t>A legalább 3 éves futamidejű agrárcélú beruházási hitelekhez és lízingszerződésekhez nyújtott állami támogatásnak minősülő kezesség első két számlázási időszakot (első törtév és azt követő teljes naptári év) érintő kedvezményes kezességi díja elengedésre kerül, amennyiben a vállalkozás támogatási kerete, illetve a támogatási intenzitás ezt lehetővé teszi. A kedvezmény nem vehető igénybe az Alapítvány kezességével biztosított hitel és lízing kiváltása esetén. A harmadik számlázási időszaktól kezdődően a kezességvállalási kérelem benyújtásának időpontjában hatályos díjkulcsok alkalmazásával történik a kezességi díj felszámítása.</w:t>
      </w:r>
    </w:p>
    <w:p w14:paraId="1CD5DFF3" w14:textId="77777777" w:rsidR="005C667F" w:rsidRPr="00306CAA" w:rsidRDefault="005C667F" w:rsidP="005C667F">
      <w:pPr>
        <w:shd w:val="clear" w:color="auto" w:fill="FFFFFF"/>
        <w:spacing w:after="60"/>
        <w:rPr>
          <w:rFonts w:ascii="Arial" w:hAnsi="Arial"/>
          <w:sz w:val="18"/>
          <w:lang w:val="hu-HU"/>
        </w:rPr>
      </w:pPr>
    </w:p>
    <w:p w14:paraId="53FD2E8A" w14:textId="77777777" w:rsidR="005C667F" w:rsidRPr="00306CAA" w:rsidRDefault="005C667F" w:rsidP="000858B4">
      <w:pPr>
        <w:shd w:val="clear" w:color="auto" w:fill="FFFFFF"/>
        <w:spacing w:after="60"/>
        <w:rPr>
          <w:rFonts w:ascii="Arial" w:hAnsi="Arial"/>
          <w:sz w:val="18"/>
          <w:u w:val="single"/>
          <w:lang w:val="hu-HU"/>
        </w:rPr>
      </w:pPr>
      <w:r w:rsidRPr="00306CAA">
        <w:rPr>
          <w:rFonts w:ascii="Arial" w:hAnsi="Arial"/>
          <w:b/>
          <w:sz w:val="18"/>
          <w:lang w:val="hu-HU"/>
        </w:rPr>
        <w:t>3.</w:t>
      </w:r>
      <w:r w:rsidRPr="00306CAA">
        <w:rPr>
          <w:rFonts w:ascii="Arial" w:hAnsi="Arial"/>
          <w:b/>
          <w:sz w:val="18"/>
          <w:lang w:val="hu-HU"/>
        </w:rPr>
        <w:tab/>
      </w:r>
      <w:r w:rsidRPr="00306CAA">
        <w:rPr>
          <w:rFonts w:ascii="Arial" w:hAnsi="Arial"/>
          <w:b/>
          <w:sz w:val="18"/>
          <w:u w:val="single"/>
          <w:lang w:val="hu-HU"/>
        </w:rPr>
        <w:t>Piaci kezességi díj évenkénti mértéke</w:t>
      </w:r>
    </w:p>
    <w:p w14:paraId="32EF45FE" w14:textId="77777777" w:rsidR="005C667F" w:rsidRPr="00306CAA" w:rsidRDefault="005C667F" w:rsidP="005C667F">
      <w:pPr>
        <w:shd w:val="clear" w:color="auto" w:fill="FFFFFF"/>
        <w:spacing w:after="60"/>
        <w:rPr>
          <w:rFonts w:ascii="Arial" w:hAnsi="Arial"/>
          <w:sz w:val="18"/>
          <w:lang w:val="hu-HU"/>
        </w:rPr>
      </w:pPr>
    </w:p>
    <w:p w14:paraId="205CDD4B" w14:textId="77777777" w:rsidR="005C667F" w:rsidRPr="000858B4" w:rsidRDefault="005C667F" w:rsidP="000858B4">
      <w:pPr>
        <w:rPr>
          <w:rFonts w:ascii="Arial" w:hAnsi="Arial"/>
          <w:sz w:val="18"/>
          <w:lang w:val="hu-HU"/>
        </w:rPr>
      </w:pPr>
      <w:r w:rsidRPr="004B63F5">
        <w:rPr>
          <w:rFonts w:ascii="Arial" w:hAnsi="Arial"/>
          <w:sz w:val="18"/>
          <w:lang w:val="hu-HU"/>
        </w:rPr>
        <w:t>A díjmértékek 80%-os készfizető kezességre vonatkozóan, a kezességgel biztosított összeg százalékában kerülnek feltüntetésre. 80%-tól</w:t>
      </w:r>
      <w:r w:rsidRPr="000858B4">
        <w:rPr>
          <w:rFonts w:ascii="Arial" w:hAnsi="Arial"/>
          <w:sz w:val="18"/>
          <w:lang w:val="hu-HU"/>
        </w:rPr>
        <w:t xml:space="preserve"> eltérő kezességi mérték esetén a díjkulcs arányosan változik.</w:t>
      </w:r>
    </w:p>
    <w:p w14:paraId="25A24CAE" w14:textId="77777777" w:rsidR="005C667F" w:rsidRPr="00306CAA" w:rsidRDefault="005C667F" w:rsidP="000858B4">
      <w:pPr>
        <w:rPr>
          <w:rFonts w:ascii="Arial" w:hAnsi="Arial"/>
          <w:sz w:val="18"/>
          <w:lang w:val="hu-HU"/>
        </w:rPr>
      </w:pPr>
    </w:p>
    <w:p w14:paraId="5E647F28" w14:textId="77777777" w:rsidR="005C667F" w:rsidRPr="00306CAA" w:rsidRDefault="005C667F" w:rsidP="005C667F">
      <w:pPr>
        <w:rPr>
          <w:rFonts w:ascii="Arial" w:hAnsi="Arial"/>
          <w:b/>
          <w:sz w:val="18"/>
          <w:lang w:val="hu-HU"/>
        </w:rPr>
      </w:pPr>
      <w:r w:rsidRPr="00306CAA">
        <w:rPr>
          <w:rFonts w:ascii="Arial" w:hAnsi="Arial"/>
          <w:b/>
          <w:spacing w:val="-6"/>
          <w:sz w:val="18"/>
          <w:lang w:val="hu-HU"/>
        </w:rPr>
        <w:t>Elsődleges agrár ügylet esetén</w:t>
      </w:r>
    </w:p>
    <w:p w14:paraId="506F1A77" w14:textId="77777777" w:rsidR="005C667F" w:rsidRPr="00306CAA" w:rsidRDefault="005C667F" w:rsidP="005C667F">
      <w:pPr>
        <w:shd w:val="clear" w:color="auto" w:fill="FFFFFF"/>
        <w:spacing w:after="60"/>
        <w:rPr>
          <w:rFonts w:ascii="Arial" w:hAnsi="Arial"/>
          <w:sz w:val="18"/>
          <w:lang w:val="hu-HU"/>
        </w:rPr>
      </w:pPr>
    </w:p>
    <w:tbl>
      <w:tblPr>
        <w:tblStyle w:val="Rcsostblzat"/>
        <w:tblW w:w="5000" w:type="pct"/>
        <w:tblLook w:val="04A0" w:firstRow="1" w:lastRow="0" w:firstColumn="1" w:lastColumn="0" w:noHBand="0" w:noVBand="1"/>
      </w:tblPr>
      <w:tblGrid>
        <w:gridCol w:w="4069"/>
        <w:gridCol w:w="5560"/>
      </w:tblGrid>
      <w:tr w:rsidR="005C667F" w:rsidRPr="00306CAA" w14:paraId="2C0CE621" w14:textId="77777777" w:rsidTr="000858B4">
        <w:trPr>
          <w:trHeight w:val="1016"/>
        </w:trPr>
        <w:tc>
          <w:tcPr>
            <w:tcW w:w="2113" w:type="pct"/>
            <w:vAlign w:val="center"/>
          </w:tcPr>
          <w:p w14:paraId="51572783"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2887" w:type="pct"/>
            <w:vAlign w:val="center"/>
          </w:tcPr>
          <w:p w14:paraId="1793B617" w14:textId="77777777"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p>
          <w:p w14:paraId="18BD609B" w14:textId="3A3B44E4"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r w:rsidRPr="000858B4">
              <w:rPr>
                <w:rFonts w:ascii="Arial" w:hAnsi="Arial" w:cs="Arial"/>
                <w:color w:val="000000"/>
                <w:sz w:val="18"/>
                <w:szCs w:val="18"/>
                <w:lang w:val="hu-HU" w:eastAsia="hu-HU"/>
              </w:rPr>
              <w:t>1,14%</w:t>
            </w:r>
          </w:p>
          <w:p w14:paraId="342FE264" w14:textId="77777777" w:rsidR="005C667F" w:rsidRPr="00306CAA" w:rsidRDefault="005C667F" w:rsidP="00474ADF">
            <w:pPr>
              <w:pStyle w:val="Szvegtrzs2"/>
              <w:spacing w:after="60" w:line="240" w:lineRule="auto"/>
              <w:jc w:val="center"/>
              <w:rPr>
                <w:rFonts w:ascii="Arial" w:hAnsi="Arial" w:cs="Arial"/>
                <w:sz w:val="18"/>
                <w:szCs w:val="18"/>
                <w:lang w:val="hu-HU"/>
              </w:rPr>
            </w:pPr>
          </w:p>
        </w:tc>
      </w:tr>
      <w:tr w:rsidR="005C667F" w:rsidRPr="00306CAA" w14:paraId="0B8E8946" w14:textId="77777777" w:rsidTr="000858B4">
        <w:trPr>
          <w:trHeight w:val="1016"/>
        </w:trPr>
        <w:tc>
          <w:tcPr>
            <w:tcW w:w="2113" w:type="pct"/>
            <w:vAlign w:val="center"/>
          </w:tcPr>
          <w:p w14:paraId="05E544A0"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2887" w:type="pct"/>
            <w:vAlign w:val="center"/>
          </w:tcPr>
          <w:p w14:paraId="47867049" w14:textId="2A1F5A59"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1,11</w:t>
            </w:r>
            <w:r w:rsidRPr="00306CAA">
              <w:rPr>
                <w:rFonts w:ascii="Arial" w:hAnsi="Arial"/>
                <w:color w:val="000000"/>
                <w:sz w:val="18"/>
                <w:lang w:val="hu-HU"/>
              </w:rPr>
              <w:t>%</w:t>
            </w:r>
          </w:p>
        </w:tc>
      </w:tr>
      <w:tr w:rsidR="005C667F" w:rsidRPr="00306CAA" w14:paraId="2368A23D" w14:textId="77777777" w:rsidTr="000858B4">
        <w:trPr>
          <w:trHeight w:val="1016"/>
        </w:trPr>
        <w:tc>
          <w:tcPr>
            <w:tcW w:w="2113" w:type="pct"/>
            <w:vAlign w:val="center"/>
          </w:tcPr>
          <w:p w14:paraId="7634F35B"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2887" w:type="pct"/>
            <w:vAlign w:val="center"/>
          </w:tcPr>
          <w:p w14:paraId="6868DB59" w14:textId="0FD9D822" w:rsidR="005C667F" w:rsidRPr="000858B4" w:rsidRDefault="005C667F" w:rsidP="00232696">
            <w:pPr>
              <w:spacing w:after="60"/>
              <w:ind w:right="597"/>
              <w:jc w:val="center"/>
              <w:rPr>
                <w:rFonts w:ascii="Arial" w:hAnsi="Arial" w:cs="Arial"/>
                <w:color w:val="000000"/>
                <w:sz w:val="18"/>
                <w:szCs w:val="18"/>
                <w:lang w:val="hu-HU" w:eastAsia="hu-HU"/>
              </w:rPr>
            </w:pPr>
            <w:r w:rsidRPr="000858B4">
              <w:rPr>
                <w:rFonts w:ascii="Arial" w:hAnsi="Arial" w:cs="Arial"/>
                <w:color w:val="000000"/>
                <w:sz w:val="18"/>
                <w:szCs w:val="18"/>
                <w:lang w:val="hu-HU"/>
              </w:rPr>
              <w:t>1,11%</w:t>
            </w:r>
          </w:p>
          <w:p w14:paraId="19B3D7C0" w14:textId="77777777" w:rsidR="005C667F" w:rsidRPr="00306CAA" w:rsidRDefault="005C667F" w:rsidP="00474ADF">
            <w:pPr>
              <w:pStyle w:val="Szvegtrzs2"/>
              <w:spacing w:after="60" w:line="240" w:lineRule="auto"/>
              <w:jc w:val="center"/>
              <w:rPr>
                <w:rFonts w:ascii="Arial" w:hAnsi="Arial" w:cs="Arial"/>
                <w:sz w:val="18"/>
                <w:szCs w:val="18"/>
                <w:lang w:val="hu-HU"/>
              </w:rPr>
            </w:pPr>
          </w:p>
        </w:tc>
      </w:tr>
      <w:tr w:rsidR="005C667F" w:rsidRPr="00306CAA" w14:paraId="079206A8" w14:textId="77777777" w:rsidTr="000858B4">
        <w:trPr>
          <w:trHeight w:val="1016"/>
        </w:trPr>
        <w:tc>
          <w:tcPr>
            <w:tcW w:w="2113" w:type="pct"/>
            <w:vAlign w:val="center"/>
          </w:tcPr>
          <w:p w14:paraId="0024CE90"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lastRenderedPageBreak/>
              <w:t xml:space="preserve">faktoring </w:t>
            </w:r>
            <w:r w:rsidRPr="000858B4">
              <w:rPr>
                <w:rFonts w:ascii="Arial" w:hAnsi="Arial" w:cs="Arial"/>
                <w:sz w:val="18"/>
                <w:szCs w:val="18"/>
                <w:lang w:val="hu-HU"/>
              </w:rPr>
              <w:t>szerződés esetén</w:t>
            </w:r>
          </w:p>
        </w:tc>
        <w:tc>
          <w:tcPr>
            <w:tcW w:w="2887" w:type="pct"/>
            <w:vAlign w:val="center"/>
          </w:tcPr>
          <w:p w14:paraId="1F1519F8" w14:textId="05DA3013"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2%</w:t>
            </w:r>
          </w:p>
        </w:tc>
      </w:tr>
    </w:tbl>
    <w:p w14:paraId="08160871" w14:textId="77777777" w:rsidR="005C667F" w:rsidRPr="000858B4" w:rsidRDefault="005C667F" w:rsidP="005C667F">
      <w:pPr>
        <w:shd w:val="clear" w:color="auto" w:fill="FFFFFF"/>
        <w:spacing w:after="60"/>
        <w:rPr>
          <w:rFonts w:ascii="Arial" w:hAnsi="Arial" w:cs="Arial"/>
          <w:sz w:val="18"/>
          <w:szCs w:val="18"/>
          <w:lang w:val="hu-HU"/>
        </w:rPr>
      </w:pPr>
    </w:p>
    <w:p w14:paraId="504E8D60" w14:textId="77777777" w:rsidR="005C667F" w:rsidRPr="000858B4" w:rsidRDefault="005C667F" w:rsidP="005C667F">
      <w:pPr>
        <w:shd w:val="clear" w:color="auto" w:fill="FFFFFF"/>
        <w:spacing w:after="60"/>
        <w:rPr>
          <w:rFonts w:ascii="Arial" w:hAnsi="Arial" w:cs="Arial"/>
          <w:b/>
          <w:sz w:val="18"/>
          <w:szCs w:val="18"/>
          <w:lang w:val="hu-HU"/>
        </w:rPr>
      </w:pPr>
      <w:r w:rsidRPr="000858B4">
        <w:rPr>
          <w:rFonts w:ascii="Arial" w:hAnsi="Arial" w:cs="Arial"/>
          <w:b/>
          <w:spacing w:val="-6"/>
          <w:sz w:val="18"/>
          <w:szCs w:val="18"/>
          <w:lang w:val="hu-HU"/>
        </w:rPr>
        <w:t>Nem elsődleges agrár célú ügylet esetén</w:t>
      </w:r>
    </w:p>
    <w:p w14:paraId="709269CC" w14:textId="77777777" w:rsidR="005C667F" w:rsidRPr="000858B4" w:rsidRDefault="005C667F" w:rsidP="005C667F">
      <w:pPr>
        <w:shd w:val="clear" w:color="auto" w:fill="FFFFFF"/>
        <w:spacing w:after="60"/>
        <w:rPr>
          <w:rFonts w:ascii="Arial" w:hAnsi="Arial" w:cs="Arial"/>
          <w:sz w:val="18"/>
          <w:szCs w:val="18"/>
          <w:lang w:val="hu-HU"/>
        </w:rPr>
      </w:pPr>
    </w:p>
    <w:tbl>
      <w:tblPr>
        <w:tblStyle w:val="Rcsostblzat"/>
        <w:tblW w:w="5000" w:type="pct"/>
        <w:tblLook w:val="04A0" w:firstRow="1" w:lastRow="0" w:firstColumn="1" w:lastColumn="0" w:noHBand="0" w:noVBand="1"/>
      </w:tblPr>
      <w:tblGrid>
        <w:gridCol w:w="4069"/>
        <w:gridCol w:w="5560"/>
      </w:tblGrid>
      <w:tr w:rsidR="005C667F" w:rsidRPr="00306CAA" w14:paraId="02728FCF" w14:textId="77777777" w:rsidTr="000858B4">
        <w:trPr>
          <w:trHeight w:val="1016"/>
        </w:trPr>
        <w:tc>
          <w:tcPr>
            <w:tcW w:w="2113" w:type="pct"/>
            <w:vAlign w:val="center"/>
          </w:tcPr>
          <w:p w14:paraId="3BF1B3B7"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b</w:t>
            </w:r>
            <w:r w:rsidRPr="000858B4">
              <w:rPr>
                <w:rFonts w:ascii="Arial" w:hAnsi="Arial" w:cs="Arial"/>
                <w:sz w:val="18"/>
                <w:szCs w:val="18"/>
                <w:lang w:val="hu-HU"/>
              </w:rPr>
              <w:t xml:space="preserve">eruházási </w:t>
            </w:r>
            <w:r w:rsidRPr="00306CAA">
              <w:rPr>
                <w:rFonts w:ascii="Arial" w:hAnsi="Arial" w:cs="Arial"/>
                <w:sz w:val="18"/>
                <w:szCs w:val="18"/>
                <w:lang w:val="hu-HU"/>
              </w:rPr>
              <w:t>kölcsön-, hitel- és lízingszerződés</w:t>
            </w:r>
            <w:r w:rsidRPr="000858B4">
              <w:rPr>
                <w:rFonts w:ascii="Arial" w:hAnsi="Arial" w:cs="Arial"/>
                <w:sz w:val="18"/>
                <w:szCs w:val="18"/>
                <w:lang w:val="hu-HU"/>
              </w:rPr>
              <w:t xml:space="preserve"> esetén</w:t>
            </w:r>
          </w:p>
        </w:tc>
        <w:tc>
          <w:tcPr>
            <w:tcW w:w="2887" w:type="pct"/>
            <w:vAlign w:val="center"/>
          </w:tcPr>
          <w:p w14:paraId="42885004" w14:textId="1E730B4B"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r w:rsidRPr="00306CAA">
              <w:rPr>
                <w:rFonts w:ascii="Arial" w:hAnsi="Arial" w:cs="Arial"/>
                <w:color w:val="000000"/>
                <w:sz w:val="18"/>
                <w:szCs w:val="18"/>
                <w:lang w:val="hu-HU"/>
              </w:rPr>
              <w:t>2,01%</w:t>
            </w:r>
          </w:p>
        </w:tc>
      </w:tr>
      <w:tr w:rsidR="005C667F" w:rsidRPr="00306CAA" w14:paraId="3A95CCED" w14:textId="77777777" w:rsidTr="000858B4">
        <w:trPr>
          <w:trHeight w:val="1016"/>
        </w:trPr>
        <w:tc>
          <w:tcPr>
            <w:tcW w:w="2113" w:type="pct"/>
            <w:vAlign w:val="center"/>
          </w:tcPr>
          <w:p w14:paraId="0003B053"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forgóeszköz</w:t>
            </w:r>
            <w:r w:rsidRPr="00306CAA">
              <w:rPr>
                <w:rFonts w:ascii="Arial" w:hAnsi="Arial" w:cs="Arial"/>
                <w:sz w:val="18"/>
                <w:szCs w:val="18"/>
                <w:lang w:val="hu-HU"/>
              </w:rPr>
              <w:t xml:space="preserve"> </w:t>
            </w:r>
            <w:r w:rsidRPr="000858B4">
              <w:rPr>
                <w:rFonts w:ascii="Arial" w:hAnsi="Arial" w:cs="Arial"/>
                <w:sz w:val="18"/>
                <w:szCs w:val="18"/>
                <w:lang w:val="hu-HU"/>
              </w:rPr>
              <w:t>kölcsön</w:t>
            </w:r>
            <w:r w:rsidRPr="00306CAA">
              <w:rPr>
                <w:rFonts w:ascii="Arial" w:hAnsi="Arial" w:cs="Arial"/>
                <w:sz w:val="18"/>
                <w:szCs w:val="18"/>
                <w:lang w:val="hu-HU"/>
              </w:rPr>
              <w:t>-, hitel-</w:t>
            </w:r>
            <w:r w:rsidRPr="000858B4">
              <w:rPr>
                <w:rFonts w:ascii="Arial" w:hAnsi="Arial" w:cs="Arial"/>
                <w:sz w:val="18"/>
                <w:szCs w:val="18"/>
                <w:lang w:val="hu-HU"/>
              </w:rPr>
              <w:t xml:space="preserve">, </w:t>
            </w:r>
            <w:r w:rsidRPr="00306CAA">
              <w:rPr>
                <w:rFonts w:ascii="Arial" w:hAnsi="Arial" w:cs="Arial"/>
                <w:sz w:val="18"/>
                <w:szCs w:val="18"/>
                <w:lang w:val="hu-HU"/>
              </w:rPr>
              <w:t>hitelkeret, többcélú hitelkeretszerződés</w:t>
            </w:r>
            <w:r w:rsidRPr="000858B4">
              <w:rPr>
                <w:rFonts w:ascii="Arial" w:hAnsi="Arial" w:cs="Arial"/>
                <w:sz w:val="18"/>
                <w:szCs w:val="18"/>
                <w:lang w:val="hu-HU"/>
              </w:rPr>
              <w:t xml:space="preserve"> esetén</w:t>
            </w:r>
          </w:p>
        </w:tc>
        <w:tc>
          <w:tcPr>
            <w:tcW w:w="2887" w:type="pct"/>
            <w:vAlign w:val="center"/>
          </w:tcPr>
          <w:p w14:paraId="28901581" w14:textId="3E84ED2D" w:rsidR="005C667F" w:rsidRPr="00306CAA" w:rsidRDefault="005C667F" w:rsidP="00474ADF">
            <w:pPr>
              <w:pStyle w:val="Szvegtrzs2"/>
              <w:spacing w:after="60" w:line="240" w:lineRule="auto"/>
              <w:jc w:val="center"/>
              <w:rPr>
                <w:rFonts w:ascii="Arial" w:hAnsi="Arial" w:cs="Arial"/>
                <w:color w:val="000000"/>
                <w:sz w:val="18"/>
                <w:szCs w:val="18"/>
                <w:lang w:val="hu-HU" w:eastAsia="hu-HU"/>
              </w:rPr>
            </w:pPr>
            <w:r w:rsidRPr="00306CAA">
              <w:rPr>
                <w:rFonts w:ascii="Arial" w:hAnsi="Arial"/>
                <w:color w:val="000000"/>
                <w:sz w:val="18"/>
                <w:lang w:val="hu-HU"/>
              </w:rPr>
              <w:t>2,</w:t>
            </w:r>
            <w:r w:rsidRPr="000858B4">
              <w:rPr>
                <w:rFonts w:ascii="Arial" w:hAnsi="Arial" w:cs="Arial"/>
                <w:color w:val="000000"/>
                <w:sz w:val="18"/>
                <w:szCs w:val="18"/>
                <w:lang w:val="hu-HU" w:eastAsia="hu-HU"/>
              </w:rPr>
              <w:t>34</w:t>
            </w:r>
            <w:r w:rsidRPr="00306CAA">
              <w:rPr>
                <w:rFonts w:ascii="Arial" w:hAnsi="Arial"/>
                <w:color w:val="000000"/>
                <w:sz w:val="18"/>
                <w:lang w:val="hu-HU"/>
              </w:rPr>
              <w:t>%</w:t>
            </w:r>
          </w:p>
        </w:tc>
      </w:tr>
      <w:tr w:rsidR="005C667F" w:rsidRPr="00306CAA" w14:paraId="2242E316" w14:textId="77777777" w:rsidTr="000858B4">
        <w:trPr>
          <w:trHeight w:val="1016"/>
        </w:trPr>
        <w:tc>
          <w:tcPr>
            <w:tcW w:w="2113" w:type="pct"/>
            <w:vAlign w:val="center"/>
          </w:tcPr>
          <w:p w14:paraId="1FE36BB4" w14:textId="77777777" w:rsidR="005C667F" w:rsidRPr="00306CAA" w:rsidRDefault="005C667F" w:rsidP="00474ADF">
            <w:pPr>
              <w:pStyle w:val="Szvegtrzs2"/>
              <w:spacing w:after="60" w:line="240" w:lineRule="auto"/>
              <w:rPr>
                <w:rFonts w:ascii="Arial" w:hAnsi="Arial" w:cs="Arial"/>
                <w:sz w:val="18"/>
                <w:szCs w:val="18"/>
                <w:lang w:val="hu-HU"/>
              </w:rPr>
            </w:pPr>
            <w:r w:rsidRPr="000858B4">
              <w:rPr>
                <w:rFonts w:ascii="Arial" w:hAnsi="Arial" w:cs="Arial"/>
                <w:sz w:val="18"/>
                <w:szCs w:val="18"/>
                <w:lang w:val="hu-HU"/>
              </w:rPr>
              <w:t>pénzügyi intézményi garanciaszerződés,</w:t>
            </w:r>
            <w:r w:rsidRPr="00306CAA">
              <w:rPr>
                <w:rFonts w:ascii="Arial" w:hAnsi="Arial" w:cs="Arial"/>
                <w:sz w:val="18"/>
                <w:szCs w:val="18"/>
                <w:lang w:val="hu-HU"/>
              </w:rPr>
              <w:t xml:space="preserve"> </w:t>
            </w:r>
            <w:r w:rsidRPr="000858B4">
              <w:rPr>
                <w:rFonts w:ascii="Arial" w:hAnsi="Arial" w:cs="Arial"/>
                <w:sz w:val="18"/>
                <w:szCs w:val="18"/>
                <w:lang w:val="hu-HU"/>
              </w:rPr>
              <w:t>garancia</w:t>
            </w:r>
            <w:r w:rsidRPr="00306CAA">
              <w:rPr>
                <w:rFonts w:ascii="Arial" w:hAnsi="Arial" w:cs="Arial"/>
                <w:sz w:val="18"/>
                <w:szCs w:val="18"/>
                <w:lang w:val="hu-HU"/>
              </w:rPr>
              <w:t xml:space="preserve"> </w:t>
            </w:r>
            <w:r w:rsidRPr="000858B4">
              <w:rPr>
                <w:rFonts w:ascii="Arial" w:hAnsi="Arial" w:cs="Arial"/>
                <w:sz w:val="18"/>
                <w:szCs w:val="18"/>
                <w:lang w:val="hu-HU"/>
              </w:rPr>
              <w:t>keretszerződés esetén</w:t>
            </w:r>
          </w:p>
        </w:tc>
        <w:tc>
          <w:tcPr>
            <w:tcW w:w="2887" w:type="pct"/>
            <w:vAlign w:val="center"/>
          </w:tcPr>
          <w:p w14:paraId="72A7966E" w14:textId="0C8BA248"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1,11%</w:t>
            </w:r>
          </w:p>
        </w:tc>
      </w:tr>
      <w:tr w:rsidR="005C667F" w:rsidRPr="00306CAA" w14:paraId="7400DA02" w14:textId="77777777" w:rsidTr="000858B4">
        <w:trPr>
          <w:trHeight w:val="1016"/>
        </w:trPr>
        <w:tc>
          <w:tcPr>
            <w:tcW w:w="2113" w:type="pct"/>
            <w:vAlign w:val="center"/>
          </w:tcPr>
          <w:p w14:paraId="7B0E96D5"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z w:val="18"/>
                <w:szCs w:val="18"/>
                <w:lang w:val="hu-HU"/>
              </w:rPr>
              <w:t xml:space="preserve">faktoring </w:t>
            </w:r>
            <w:r w:rsidRPr="000858B4">
              <w:rPr>
                <w:rFonts w:ascii="Arial" w:hAnsi="Arial" w:cs="Arial"/>
                <w:sz w:val="18"/>
                <w:szCs w:val="18"/>
                <w:lang w:val="hu-HU"/>
              </w:rPr>
              <w:t>szerződés esetén</w:t>
            </w:r>
          </w:p>
        </w:tc>
        <w:tc>
          <w:tcPr>
            <w:tcW w:w="2887" w:type="pct"/>
            <w:vAlign w:val="center"/>
          </w:tcPr>
          <w:p w14:paraId="79BD7365" w14:textId="3B66CB52" w:rsidR="005C667F" w:rsidRPr="00306CAA" w:rsidRDefault="005C667F" w:rsidP="00474ADF">
            <w:pPr>
              <w:pStyle w:val="Szvegtrzs2"/>
              <w:spacing w:after="60" w:line="240" w:lineRule="auto"/>
              <w:jc w:val="center"/>
              <w:rPr>
                <w:rFonts w:ascii="Arial" w:hAnsi="Arial" w:cs="Arial"/>
                <w:sz w:val="18"/>
                <w:szCs w:val="18"/>
                <w:lang w:val="hu-HU"/>
              </w:rPr>
            </w:pPr>
            <w:r w:rsidRPr="000858B4">
              <w:rPr>
                <w:rFonts w:ascii="Arial" w:hAnsi="Arial" w:cs="Arial"/>
                <w:color w:val="000000"/>
                <w:sz w:val="18"/>
                <w:szCs w:val="18"/>
                <w:lang w:val="hu-HU" w:eastAsia="hu-HU"/>
              </w:rPr>
              <w:t>2%</w:t>
            </w:r>
          </w:p>
        </w:tc>
      </w:tr>
    </w:tbl>
    <w:p w14:paraId="5FB8635B" w14:textId="77777777" w:rsidR="005C667F" w:rsidRPr="000858B4" w:rsidRDefault="005C667F" w:rsidP="005C667F">
      <w:pPr>
        <w:shd w:val="clear" w:color="auto" w:fill="FFFFFF"/>
        <w:spacing w:after="100"/>
        <w:rPr>
          <w:rFonts w:ascii="Arial" w:hAnsi="Arial" w:cs="Arial"/>
          <w:sz w:val="18"/>
          <w:szCs w:val="18"/>
          <w:lang w:val="hu-HU"/>
        </w:rPr>
      </w:pPr>
    </w:p>
    <w:p w14:paraId="3FC871CD" w14:textId="77777777" w:rsidR="005C667F" w:rsidRPr="000858B4" w:rsidRDefault="005C667F" w:rsidP="005C667F">
      <w:pPr>
        <w:shd w:val="clear" w:color="auto" w:fill="FFFFFF"/>
        <w:spacing w:after="60"/>
        <w:rPr>
          <w:rFonts w:ascii="Arial" w:hAnsi="Arial" w:cs="Arial"/>
          <w:sz w:val="18"/>
          <w:szCs w:val="18"/>
          <w:lang w:val="hu-HU"/>
        </w:rPr>
      </w:pPr>
      <w:r w:rsidRPr="000858B4">
        <w:rPr>
          <w:rFonts w:ascii="Arial" w:hAnsi="Arial" w:cs="Arial"/>
          <w:sz w:val="18"/>
          <w:szCs w:val="18"/>
          <w:lang w:val="hu-HU"/>
        </w:rPr>
        <w:t>A piaci kezességi díj minimális összege 1 000 Ft.</w:t>
      </w:r>
    </w:p>
    <w:p w14:paraId="07C293DA" w14:textId="77777777" w:rsidR="005C667F" w:rsidRPr="000858B4" w:rsidRDefault="005C667F" w:rsidP="005C667F">
      <w:pPr>
        <w:shd w:val="clear" w:color="auto" w:fill="FFFFFF"/>
        <w:spacing w:after="60"/>
        <w:rPr>
          <w:rFonts w:ascii="Arial" w:hAnsi="Arial" w:cs="Arial"/>
          <w:sz w:val="18"/>
          <w:szCs w:val="18"/>
          <w:lang w:val="hu-HU"/>
        </w:rPr>
      </w:pPr>
    </w:p>
    <w:p w14:paraId="4EAEC585" w14:textId="77777777" w:rsidR="005C667F" w:rsidRPr="000858B4" w:rsidRDefault="005C667F" w:rsidP="005C667F">
      <w:pPr>
        <w:shd w:val="clear" w:color="auto" w:fill="FFFFFF"/>
        <w:spacing w:after="60"/>
        <w:rPr>
          <w:rFonts w:ascii="Arial" w:hAnsi="Arial" w:cs="Arial"/>
          <w:sz w:val="18"/>
          <w:szCs w:val="18"/>
          <w:lang w:val="hu-HU"/>
        </w:rPr>
      </w:pPr>
      <w:r w:rsidRPr="000858B4">
        <w:rPr>
          <w:rFonts w:ascii="Arial" w:hAnsi="Arial" w:cs="Arial"/>
          <w:b/>
          <w:sz w:val="18"/>
          <w:szCs w:val="18"/>
          <w:lang w:val="hu-HU"/>
        </w:rPr>
        <w:t>4.</w:t>
      </w:r>
      <w:r w:rsidRPr="000858B4">
        <w:rPr>
          <w:rFonts w:ascii="Arial" w:hAnsi="Arial" w:cs="Arial"/>
          <w:b/>
          <w:sz w:val="18"/>
          <w:szCs w:val="18"/>
          <w:lang w:val="hu-HU"/>
        </w:rPr>
        <w:tab/>
      </w:r>
      <w:r w:rsidRPr="000858B4">
        <w:rPr>
          <w:rFonts w:ascii="Arial" w:hAnsi="Arial" w:cs="Arial"/>
          <w:b/>
          <w:sz w:val="18"/>
          <w:szCs w:val="18"/>
          <w:u w:val="single"/>
          <w:lang w:val="hu-HU"/>
        </w:rPr>
        <w:t>COSME kezességi díj évenkénti mértéke</w:t>
      </w:r>
    </w:p>
    <w:p w14:paraId="21DC696B" w14:textId="77777777" w:rsidR="005C667F" w:rsidRPr="000858B4" w:rsidRDefault="005C667F" w:rsidP="005C667F">
      <w:pPr>
        <w:shd w:val="clear" w:color="auto" w:fill="FFFFFF"/>
        <w:spacing w:after="60"/>
        <w:rPr>
          <w:rFonts w:ascii="Arial" w:hAnsi="Arial" w:cs="Arial"/>
          <w:sz w:val="18"/>
          <w:szCs w:val="18"/>
          <w:lang w:val="hu-HU"/>
        </w:rPr>
      </w:pPr>
    </w:p>
    <w:p w14:paraId="1FC4E924" w14:textId="77777777" w:rsidR="005C667F" w:rsidRPr="00306CAA" w:rsidRDefault="005C667F" w:rsidP="005C667F">
      <w:pPr>
        <w:pStyle w:val="Szvegtrzs2"/>
        <w:spacing w:after="60" w:line="240" w:lineRule="auto"/>
        <w:jc w:val="both"/>
        <w:rPr>
          <w:rFonts w:ascii="Arial" w:hAnsi="Arial" w:cs="Arial"/>
          <w:sz w:val="18"/>
          <w:szCs w:val="18"/>
          <w:lang w:val="hu-HU"/>
        </w:rPr>
      </w:pPr>
      <w:r w:rsidRPr="00306CAA">
        <w:rPr>
          <w:rFonts w:ascii="Arial" w:hAnsi="Arial" w:cs="Arial"/>
          <w:sz w:val="18"/>
          <w:szCs w:val="18"/>
          <w:lang w:val="hu-HU"/>
        </w:rPr>
        <w:t>A d</w:t>
      </w:r>
      <w:r w:rsidRPr="000858B4">
        <w:rPr>
          <w:rFonts w:ascii="Arial" w:hAnsi="Arial" w:cs="Arial"/>
          <w:sz w:val="18"/>
          <w:szCs w:val="18"/>
          <w:lang w:val="hu-HU"/>
        </w:rPr>
        <w:t xml:space="preserve">íjmértékek </w:t>
      </w:r>
      <w:r w:rsidRPr="00306CAA">
        <w:rPr>
          <w:rFonts w:ascii="Arial" w:hAnsi="Arial" w:cs="Arial"/>
          <w:sz w:val="18"/>
          <w:szCs w:val="18"/>
          <w:lang w:val="hu-HU"/>
        </w:rPr>
        <w:t>8</w:t>
      </w:r>
      <w:r w:rsidRPr="000858B4">
        <w:rPr>
          <w:rFonts w:ascii="Arial" w:hAnsi="Arial" w:cs="Arial"/>
          <w:sz w:val="18"/>
          <w:szCs w:val="18"/>
          <w:lang w:val="hu-HU"/>
        </w:rPr>
        <w:t>0%-os készfizető kezesség</w:t>
      </w:r>
      <w:r w:rsidRPr="00306CAA">
        <w:rPr>
          <w:rFonts w:ascii="Arial" w:hAnsi="Arial" w:cs="Arial"/>
          <w:sz w:val="18"/>
          <w:szCs w:val="18"/>
          <w:lang w:val="hu-HU"/>
        </w:rPr>
        <w:t>re vonatkozóan</w:t>
      </w:r>
      <w:r w:rsidRPr="000858B4">
        <w:rPr>
          <w:rFonts w:ascii="Arial" w:hAnsi="Arial" w:cs="Arial"/>
          <w:sz w:val="18"/>
          <w:szCs w:val="18"/>
          <w:lang w:val="hu-HU"/>
        </w:rPr>
        <w:t>, a kezességgel biztosított összeg százalékában</w:t>
      </w:r>
      <w:r w:rsidRPr="00306CAA">
        <w:rPr>
          <w:rFonts w:ascii="Arial" w:hAnsi="Arial" w:cs="Arial"/>
          <w:sz w:val="18"/>
          <w:szCs w:val="18"/>
          <w:lang w:val="hu-HU"/>
        </w:rPr>
        <w:t xml:space="preserve"> kerülnek feltüntetésre. 80%-tól eltérő kezességi mérték esetén a díjkulcs arányosan változik.</w:t>
      </w:r>
    </w:p>
    <w:tbl>
      <w:tblPr>
        <w:tblStyle w:val="Rcsostblzat"/>
        <w:tblW w:w="9067" w:type="dxa"/>
        <w:tblLook w:val="04A0" w:firstRow="1" w:lastRow="0" w:firstColumn="1" w:lastColumn="0" w:noHBand="0" w:noVBand="1"/>
      </w:tblPr>
      <w:tblGrid>
        <w:gridCol w:w="4533"/>
        <w:gridCol w:w="4534"/>
      </w:tblGrid>
      <w:tr w:rsidR="005C667F" w:rsidRPr="00306CAA" w14:paraId="046EBF6E" w14:textId="77777777" w:rsidTr="000858B4">
        <w:trPr>
          <w:trHeight w:val="866"/>
        </w:trPr>
        <w:tc>
          <w:tcPr>
            <w:tcW w:w="4533" w:type="dxa"/>
            <w:vAlign w:val="center"/>
          </w:tcPr>
          <w:p w14:paraId="6030D78D"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pacing w:val="-6"/>
                <w:sz w:val="18"/>
                <w:szCs w:val="18"/>
                <w:lang w:val="hu-HU"/>
              </w:rPr>
              <w:t>a</w:t>
            </w:r>
            <w:r w:rsidRPr="000858B4">
              <w:rPr>
                <w:rFonts w:ascii="Arial" w:hAnsi="Arial" w:cs="Arial"/>
                <w:spacing w:val="-6"/>
                <w:sz w:val="18"/>
                <w:szCs w:val="18"/>
                <w:lang w:val="hu-HU"/>
              </w:rPr>
              <w:t>grárcélú ügylet esetén</w:t>
            </w:r>
          </w:p>
        </w:tc>
        <w:tc>
          <w:tcPr>
            <w:tcW w:w="4534" w:type="dxa"/>
            <w:vAlign w:val="center"/>
          </w:tcPr>
          <w:p w14:paraId="4CCA3562" w14:textId="3A20CC08"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0,</w:t>
            </w:r>
            <w:r w:rsidR="00763C07">
              <w:rPr>
                <w:rFonts w:ascii="Arial" w:hAnsi="Arial" w:cs="Arial"/>
                <w:sz w:val="18"/>
                <w:szCs w:val="18"/>
                <w:lang w:val="hu-HU"/>
              </w:rPr>
              <w:t>7</w:t>
            </w:r>
            <w:r w:rsidRPr="00306CAA">
              <w:rPr>
                <w:rFonts w:ascii="Arial" w:hAnsi="Arial" w:cs="Arial"/>
                <w:sz w:val="18"/>
                <w:szCs w:val="18"/>
                <w:lang w:val="hu-HU"/>
              </w:rPr>
              <w:t>%</w:t>
            </w:r>
          </w:p>
        </w:tc>
      </w:tr>
      <w:tr w:rsidR="005C667F" w:rsidRPr="00306CAA" w14:paraId="3CD06A00" w14:textId="77777777" w:rsidTr="000858B4">
        <w:trPr>
          <w:trHeight w:val="866"/>
        </w:trPr>
        <w:tc>
          <w:tcPr>
            <w:tcW w:w="4533" w:type="dxa"/>
            <w:vAlign w:val="center"/>
          </w:tcPr>
          <w:p w14:paraId="27B295BC" w14:textId="77777777" w:rsidR="005C667F" w:rsidRPr="00306CAA" w:rsidRDefault="005C667F" w:rsidP="00474ADF">
            <w:pPr>
              <w:pStyle w:val="Szvegtrzs2"/>
              <w:spacing w:after="60" w:line="240" w:lineRule="auto"/>
              <w:rPr>
                <w:rFonts w:ascii="Arial" w:hAnsi="Arial" w:cs="Arial"/>
                <w:sz w:val="18"/>
                <w:szCs w:val="18"/>
                <w:lang w:val="hu-HU"/>
              </w:rPr>
            </w:pPr>
            <w:r w:rsidRPr="00306CAA">
              <w:rPr>
                <w:rFonts w:ascii="Arial" w:hAnsi="Arial" w:cs="Arial"/>
                <w:spacing w:val="-6"/>
                <w:sz w:val="18"/>
                <w:szCs w:val="18"/>
                <w:lang w:val="hu-HU"/>
              </w:rPr>
              <w:t>v</w:t>
            </w:r>
            <w:r w:rsidRPr="000858B4">
              <w:rPr>
                <w:rFonts w:ascii="Arial" w:hAnsi="Arial" w:cs="Arial"/>
                <w:spacing w:val="-6"/>
                <w:sz w:val="18"/>
                <w:szCs w:val="18"/>
                <w:lang w:val="hu-HU"/>
              </w:rPr>
              <w:t>idékfejlesztési célú ügylet esetén</w:t>
            </w:r>
          </w:p>
        </w:tc>
        <w:tc>
          <w:tcPr>
            <w:tcW w:w="4534" w:type="dxa"/>
            <w:vAlign w:val="center"/>
          </w:tcPr>
          <w:p w14:paraId="09271EAC" w14:textId="77777777" w:rsidR="005C667F" w:rsidRPr="00306CAA" w:rsidRDefault="005C667F" w:rsidP="00474ADF">
            <w:pPr>
              <w:pStyle w:val="Szvegtrzs2"/>
              <w:spacing w:after="60" w:line="240" w:lineRule="auto"/>
              <w:jc w:val="center"/>
              <w:rPr>
                <w:rFonts w:ascii="Arial" w:hAnsi="Arial" w:cs="Arial"/>
                <w:sz w:val="18"/>
                <w:szCs w:val="18"/>
                <w:lang w:val="hu-HU"/>
              </w:rPr>
            </w:pPr>
            <w:r w:rsidRPr="00306CAA">
              <w:rPr>
                <w:rFonts w:ascii="Arial" w:hAnsi="Arial" w:cs="Arial"/>
                <w:sz w:val="18"/>
                <w:szCs w:val="18"/>
                <w:lang w:val="hu-HU"/>
              </w:rPr>
              <w:t>1,3%</w:t>
            </w:r>
          </w:p>
        </w:tc>
      </w:tr>
    </w:tbl>
    <w:p w14:paraId="227F60B6" w14:textId="77777777" w:rsidR="005C667F" w:rsidRPr="000858B4" w:rsidRDefault="005C667F" w:rsidP="005C667F">
      <w:pPr>
        <w:shd w:val="clear" w:color="auto" w:fill="FFFFFF"/>
        <w:spacing w:after="60"/>
        <w:rPr>
          <w:rFonts w:ascii="Arial" w:hAnsi="Arial" w:cs="Arial"/>
          <w:sz w:val="18"/>
          <w:szCs w:val="18"/>
          <w:lang w:val="hu-HU"/>
        </w:rPr>
      </w:pPr>
      <w:r w:rsidRPr="000858B4">
        <w:rPr>
          <w:rFonts w:ascii="Arial" w:hAnsi="Arial" w:cs="Arial"/>
          <w:sz w:val="18"/>
          <w:szCs w:val="18"/>
          <w:lang w:val="hu-HU"/>
        </w:rPr>
        <w:t xml:space="preserve">Az 1 000 Ft-ot el nem érő összegű COSME kezességi díj elengedésre kerül. </w:t>
      </w:r>
    </w:p>
    <w:p w14:paraId="0BADF060" w14:textId="77777777" w:rsidR="005C667F" w:rsidRPr="000858B4" w:rsidRDefault="005C667F" w:rsidP="005C667F">
      <w:pPr>
        <w:shd w:val="clear" w:color="auto" w:fill="FFFFFF"/>
        <w:spacing w:after="60"/>
        <w:rPr>
          <w:rFonts w:ascii="Arial" w:hAnsi="Arial" w:cs="Arial"/>
          <w:sz w:val="18"/>
          <w:szCs w:val="18"/>
          <w:lang w:val="hu-HU"/>
        </w:rPr>
      </w:pPr>
    </w:p>
    <w:p w14:paraId="2AEB4694" w14:textId="25D5FE16" w:rsidR="005C667F" w:rsidRPr="00306CAA" w:rsidRDefault="005C667F" w:rsidP="000858B4">
      <w:pPr>
        <w:shd w:val="clear" w:color="auto" w:fill="FFFFFF"/>
        <w:spacing w:after="60"/>
        <w:rPr>
          <w:rFonts w:ascii="Arial" w:hAnsi="Arial"/>
          <w:b/>
          <w:sz w:val="18"/>
          <w:u w:val="single"/>
          <w:lang w:val="hu-HU"/>
        </w:rPr>
      </w:pPr>
      <w:r w:rsidRPr="000858B4">
        <w:rPr>
          <w:rFonts w:ascii="Arial" w:hAnsi="Arial" w:cs="Arial"/>
          <w:b/>
          <w:sz w:val="18"/>
          <w:szCs w:val="18"/>
          <w:lang w:val="hu-HU"/>
        </w:rPr>
        <w:t>5.</w:t>
      </w:r>
      <w:r w:rsidRPr="000858B4">
        <w:rPr>
          <w:rFonts w:ascii="Arial" w:hAnsi="Arial" w:cs="Arial"/>
          <w:b/>
          <w:sz w:val="18"/>
          <w:szCs w:val="18"/>
          <w:lang w:val="hu-HU"/>
        </w:rPr>
        <w:tab/>
      </w:r>
      <w:r w:rsidRPr="00306CAA">
        <w:rPr>
          <w:rFonts w:ascii="Arial" w:hAnsi="Arial"/>
          <w:b/>
          <w:sz w:val="18"/>
          <w:u w:val="single"/>
          <w:lang w:val="hu-HU"/>
        </w:rPr>
        <w:t xml:space="preserve">Agrár Széchenyi </w:t>
      </w:r>
      <w:r w:rsidR="00355F03">
        <w:rPr>
          <w:rFonts w:ascii="Arial" w:hAnsi="Arial"/>
          <w:b/>
          <w:sz w:val="18"/>
          <w:u w:val="single"/>
          <w:lang w:val="hu-HU"/>
        </w:rPr>
        <w:t xml:space="preserve">Újraindítási </w:t>
      </w:r>
      <w:r w:rsidRPr="00306CAA">
        <w:rPr>
          <w:rFonts w:ascii="Arial" w:hAnsi="Arial"/>
          <w:b/>
          <w:sz w:val="18"/>
          <w:u w:val="single"/>
          <w:lang w:val="hu-HU"/>
        </w:rPr>
        <w:t>Beruházási Hitel Program kezességi díj évenkénti mértéke</w:t>
      </w:r>
    </w:p>
    <w:p w14:paraId="1EFF5BFB" w14:textId="77777777" w:rsidR="005C667F" w:rsidRPr="00306CAA" w:rsidRDefault="005C667F" w:rsidP="005C667F">
      <w:pPr>
        <w:shd w:val="clear" w:color="auto" w:fill="FFFFFF"/>
        <w:spacing w:after="60"/>
        <w:rPr>
          <w:rFonts w:ascii="Arial" w:hAnsi="Arial"/>
          <w:b/>
          <w:sz w:val="18"/>
          <w:u w:val="single"/>
          <w:lang w:val="hu-HU"/>
        </w:rPr>
      </w:pPr>
    </w:p>
    <w:p w14:paraId="45787936" w14:textId="77777777" w:rsidR="005C667F" w:rsidRPr="00306CAA" w:rsidRDefault="005C667F" w:rsidP="005C667F">
      <w:pPr>
        <w:shd w:val="clear" w:color="auto" w:fill="FFFFFF"/>
        <w:spacing w:after="60"/>
        <w:rPr>
          <w:rFonts w:ascii="Arial" w:hAnsi="Arial"/>
          <w:sz w:val="18"/>
          <w:u w:val="single"/>
          <w:lang w:val="hu-HU"/>
        </w:rPr>
      </w:pPr>
      <w:r w:rsidRPr="00306CAA">
        <w:rPr>
          <w:rFonts w:ascii="Arial" w:hAnsi="Arial"/>
          <w:sz w:val="18"/>
          <w:u w:val="single"/>
          <w:lang w:val="hu-HU"/>
        </w:rPr>
        <w:t>5.1. Átmeneti támogatási jogcímen nyújtott kedvezményes kezességi díj</w:t>
      </w:r>
    </w:p>
    <w:p w14:paraId="39CEDBF8" w14:textId="77777777" w:rsidR="005C667F" w:rsidRPr="00306CAA" w:rsidRDefault="005C667F" w:rsidP="005C667F">
      <w:pPr>
        <w:shd w:val="clear" w:color="auto" w:fill="FFFFFF"/>
        <w:spacing w:after="60"/>
        <w:rPr>
          <w:rFonts w:ascii="Arial" w:hAnsi="Arial"/>
          <w:sz w:val="18"/>
          <w:u w:val="single"/>
          <w:lang w:val="hu-HU"/>
        </w:rPr>
      </w:pPr>
    </w:p>
    <w:p w14:paraId="4FD97A48" w14:textId="77777777" w:rsidR="005C667F" w:rsidRPr="00306CAA" w:rsidRDefault="005C667F" w:rsidP="005C667F">
      <w:pPr>
        <w:shd w:val="clear" w:color="auto" w:fill="FFFFFF"/>
        <w:spacing w:after="60"/>
        <w:rPr>
          <w:rFonts w:ascii="Arial" w:hAnsi="Arial"/>
          <w:sz w:val="18"/>
          <w:lang w:val="hu-HU"/>
        </w:rPr>
      </w:pPr>
      <w:r w:rsidRPr="00306CAA">
        <w:rPr>
          <w:rFonts w:ascii="Arial" w:hAnsi="Arial"/>
          <w:sz w:val="18"/>
          <w:lang w:val="hu-HU"/>
        </w:rPr>
        <w:t>A díjmértékek 90%-os készfizető kezességre vonatkozóan, a kezességgel biztosított összeg százalékában kerülnek feltüntetésre.</w:t>
      </w:r>
    </w:p>
    <w:p w14:paraId="6534F70B" w14:textId="77777777" w:rsidR="005C667F" w:rsidRPr="00306CAA" w:rsidRDefault="005C667F" w:rsidP="005C667F">
      <w:pPr>
        <w:shd w:val="clear" w:color="auto" w:fill="FFFFFF"/>
        <w:spacing w:after="60"/>
        <w:rPr>
          <w:rFonts w:ascii="Arial" w:hAnsi="Arial"/>
          <w:sz w:val="18"/>
          <w:lang w:val="hu-HU"/>
        </w:rPr>
      </w:pPr>
    </w:p>
    <w:tbl>
      <w:tblPr>
        <w:tblStyle w:val="Rcsostblzat1"/>
        <w:tblW w:w="9067" w:type="dxa"/>
        <w:tblLook w:val="04A0" w:firstRow="1" w:lastRow="0" w:firstColumn="1" w:lastColumn="0" w:noHBand="0" w:noVBand="1"/>
      </w:tblPr>
      <w:tblGrid>
        <w:gridCol w:w="2263"/>
        <w:gridCol w:w="3402"/>
        <w:gridCol w:w="3402"/>
      </w:tblGrid>
      <w:tr w:rsidR="005C667F" w:rsidRPr="00306CAA" w14:paraId="13B68433" w14:textId="77777777" w:rsidTr="000858B4">
        <w:trPr>
          <w:trHeight w:val="866"/>
        </w:trPr>
        <w:tc>
          <w:tcPr>
            <w:tcW w:w="2263" w:type="dxa"/>
            <w:tcBorders>
              <w:top w:val="single" w:sz="4" w:space="0" w:color="000000"/>
              <w:left w:val="single" w:sz="4" w:space="0" w:color="000000"/>
              <w:bottom w:val="single" w:sz="4" w:space="0" w:color="000000"/>
              <w:right w:val="single" w:sz="4" w:space="0" w:color="000000"/>
            </w:tcBorders>
          </w:tcPr>
          <w:p w14:paraId="3BF64780"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Futamidő</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221BF8E"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Pénzügyi intézmény által megfizetendő (bruttó) kedvezményes kezességi díj</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3BEA46C"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 xml:space="preserve">a Vállalkozásnak nyújtott költségvetési díjtámogatás mellett a vállalkozás által fizetendő (nettó) kedvezményes kezességi díj </w:t>
            </w:r>
          </w:p>
        </w:tc>
      </w:tr>
      <w:tr w:rsidR="005C667F" w:rsidRPr="00306CAA" w14:paraId="0CE5E1B5" w14:textId="77777777" w:rsidTr="000858B4">
        <w:trPr>
          <w:trHeight w:val="866"/>
        </w:trPr>
        <w:tc>
          <w:tcPr>
            <w:tcW w:w="2263" w:type="dxa"/>
            <w:tcBorders>
              <w:top w:val="single" w:sz="4" w:space="0" w:color="000000"/>
              <w:left w:val="single" w:sz="4" w:space="0" w:color="000000"/>
              <w:bottom w:val="single" w:sz="4" w:space="0" w:color="000000"/>
              <w:right w:val="single" w:sz="4" w:space="0" w:color="000000"/>
            </w:tcBorders>
          </w:tcPr>
          <w:p w14:paraId="5BFA5E82"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lastRenderedPageBreak/>
              <w:t>Legfeljebb 3 év esetén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F089418"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72621A6"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0,5%</w:t>
            </w:r>
          </w:p>
        </w:tc>
      </w:tr>
      <w:tr w:rsidR="005C667F" w:rsidRPr="00306CAA" w14:paraId="3BD8E0B3" w14:textId="77777777" w:rsidTr="000858B4">
        <w:trPr>
          <w:trHeight w:val="866"/>
        </w:trPr>
        <w:tc>
          <w:tcPr>
            <w:tcW w:w="2263" w:type="dxa"/>
            <w:tcBorders>
              <w:top w:val="single" w:sz="4" w:space="0" w:color="000000"/>
              <w:left w:val="single" w:sz="4" w:space="0" w:color="000000"/>
              <w:bottom w:val="single" w:sz="4" w:space="0" w:color="000000"/>
              <w:right w:val="single" w:sz="4" w:space="0" w:color="000000"/>
            </w:tcBorders>
          </w:tcPr>
          <w:p w14:paraId="6A108EBB" w14:textId="77777777" w:rsidR="005C667F" w:rsidRPr="00306CAA" w:rsidRDefault="005C667F" w:rsidP="000858B4">
            <w:pPr>
              <w:spacing w:after="60"/>
              <w:jc w:val="center"/>
              <w:rPr>
                <w:rFonts w:ascii="Arial" w:hAnsi="Arial"/>
                <w:sz w:val="18"/>
                <w:lang w:val="hu-HU"/>
              </w:rPr>
            </w:pPr>
            <w:r w:rsidRPr="00306CAA">
              <w:rPr>
                <w:rFonts w:ascii="Arial" w:hAnsi="Arial"/>
                <w:sz w:val="18"/>
                <w:lang w:val="hu-HU"/>
              </w:rPr>
              <w:t>Több, mint 3 év esetén</w:t>
            </w:r>
          </w:p>
        </w:tc>
        <w:tc>
          <w:tcPr>
            <w:tcW w:w="3402" w:type="dxa"/>
            <w:tcBorders>
              <w:top w:val="single" w:sz="4" w:space="0" w:color="000000"/>
              <w:left w:val="single" w:sz="4" w:space="0" w:color="000000"/>
              <w:bottom w:val="single" w:sz="4" w:space="0" w:color="000000"/>
              <w:right w:val="single" w:sz="4" w:space="0" w:color="000000"/>
            </w:tcBorders>
            <w:vAlign w:val="center"/>
          </w:tcPr>
          <w:p w14:paraId="18407BB2"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7CD61462"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1%</w:t>
            </w:r>
          </w:p>
        </w:tc>
      </w:tr>
    </w:tbl>
    <w:p w14:paraId="0A30F87D" w14:textId="77777777" w:rsidR="005C667F" w:rsidRPr="00306CAA" w:rsidRDefault="005C667F" w:rsidP="005C667F">
      <w:pPr>
        <w:shd w:val="clear" w:color="auto" w:fill="FFFFFF"/>
        <w:spacing w:after="60"/>
        <w:rPr>
          <w:rFonts w:ascii="Arial" w:hAnsi="Arial"/>
          <w:sz w:val="18"/>
          <w:lang w:val="hu-HU"/>
        </w:rPr>
      </w:pPr>
    </w:p>
    <w:p w14:paraId="13B99580" w14:textId="77777777" w:rsidR="005C667F" w:rsidRPr="00306CAA" w:rsidRDefault="005C667F" w:rsidP="005C667F">
      <w:pPr>
        <w:shd w:val="clear" w:color="auto" w:fill="FFFFFF"/>
        <w:spacing w:after="60"/>
        <w:rPr>
          <w:rFonts w:ascii="Arial" w:hAnsi="Arial"/>
          <w:sz w:val="18"/>
          <w:u w:val="single"/>
          <w:lang w:val="hu-HU"/>
        </w:rPr>
      </w:pPr>
      <w:r w:rsidRPr="00306CAA">
        <w:rPr>
          <w:rFonts w:ascii="Arial" w:hAnsi="Arial"/>
          <w:sz w:val="18"/>
          <w:u w:val="single"/>
          <w:lang w:val="hu-HU"/>
        </w:rPr>
        <w:t>5.2 Piaci kezességi díj</w:t>
      </w:r>
    </w:p>
    <w:p w14:paraId="51A90AEB" w14:textId="77777777" w:rsidR="005C667F" w:rsidRPr="00306CAA" w:rsidRDefault="005C667F" w:rsidP="005C667F">
      <w:pPr>
        <w:shd w:val="clear" w:color="auto" w:fill="FFFFFF"/>
        <w:spacing w:after="60"/>
        <w:rPr>
          <w:rFonts w:ascii="Arial" w:hAnsi="Arial"/>
          <w:sz w:val="18"/>
          <w:u w:val="single"/>
          <w:lang w:val="hu-HU"/>
        </w:rPr>
      </w:pPr>
    </w:p>
    <w:p w14:paraId="5D14B4C8" w14:textId="77777777" w:rsidR="005C667F" w:rsidRPr="00306CAA" w:rsidRDefault="005C667F" w:rsidP="005C667F">
      <w:pPr>
        <w:shd w:val="clear" w:color="auto" w:fill="FFFFFF"/>
        <w:spacing w:after="60"/>
        <w:rPr>
          <w:rFonts w:ascii="Arial" w:hAnsi="Arial"/>
          <w:sz w:val="18"/>
          <w:lang w:val="hu-HU"/>
        </w:rPr>
      </w:pPr>
      <w:r w:rsidRPr="00306CAA">
        <w:rPr>
          <w:rFonts w:ascii="Arial" w:hAnsi="Arial"/>
          <w:sz w:val="18"/>
          <w:lang w:val="hu-HU"/>
        </w:rPr>
        <w:t>A díjmértékek 80%-os készfizető kezességre vonatkozóan, a kezességgel biztosított összeg százalékában kerülnek feltüntetésre.</w:t>
      </w:r>
    </w:p>
    <w:p w14:paraId="7E684D92" w14:textId="77777777" w:rsidR="005C667F" w:rsidRPr="00306CAA" w:rsidRDefault="005C667F" w:rsidP="005C667F">
      <w:pPr>
        <w:shd w:val="clear" w:color="auto" w:fill="FFFFFF"/>
        <w:spacing w:after="60"/>
        <w:rPr>
          <w:rFonts w:ascii="Arial" w:hAnsi="Arial"/>
          <w:sz w:val="18"/>
          <w:u w:val="single"/>
          <w:lang w:val="hu-HU"/>
        </w:rPr>
      </w:pPr>
    </w:p>
    <w:tbl>
      <w:tblPr>
        <w:tblW w:w="7389" w:type="dxa"/>
        <w:tblLook w:val="04A0" w:firstRow="1" w:lastRow="0" w:firstColumn="1" w:lastColumn="0" w:noHBand="0" w:noVBand="1"/>
      </w:tblPr>
      <w:tblGrid>
        <w:gridCol w:w="1897"/>
        <w:gridCol w:w="2701"/>
        <w:gridCol w:w="2791"/>
      </w:tblGrid>
      <w:tr w:rsidR="005C667F" w:rsidRPr="00306CAA" w14:paraId="0EC5EDD2" w14:textId="77777777" w:rsidTr="000858B4">
        <w:trPr>
          <w:trHeight w:val="866"/>
        </w:trPr>
        <w:tc>
          <w:tcPr>
            <w:tcW w:w="1897" w:type="dxa"/>
            <w:tcBorders>
              <w:top w:val="single" w:sz="4" w:space="0" w:color="000000"/>
              <w:left w:val="single" w:sz="4" w:space="0" w:color="000000"/>
              <w:bottom w:val="single" w:sz="4" w:space="0" w:color="000000"/>
              <w:right w:val="single" w:sz="4" w:space="0" w:color="000000"/>
            </w:tcBorders>
          </w:tcPr>
          <w:p w14:paraId="0274CFFB" w14:textId="77777777" w:rsidR="005C667F" w:rsidRPr="000858B4" w:rsidRDefault="005C667F" w:rsidP="00474ADF">
            <w:pPr>
              <w:shd w:val="clear" w:color="auto" w:fill="FFFFFF"/>
              <w:spacing w:after="60"/>
              <w:rPr>
                <w:rFonts w:ascii="Arial" w:hAnsi="Arial" w:cs="Arial"/>
                <w:iCs/>
                <w:sz w:val="18"/>
                <w:szCs w:val="18"/>
                <w:lang w:val="hu-HU"/>
              </w:rPr>
            </w:pP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565B8010" w14:textId="77777777" w:rsidR="005C667F" w:rsidRPr="00306CAA" w:rsidRDefault="005C667F" w:rsidP="000858B4">
            <w:pPr>
              <w:shd w:val="clear" w:color="auto" w:fill="FFFFFF"/>
              <w:spacing w:after="60"/>
              <w:jc w:val="center"/>
              <w:rPr>
                <w:rFonts w:ascii="Arial" w:hAnsi="Arial"/>
                <w:sz w:val="18"/>
                <w:lang w:val="hu-HU"/>
              </w:rPr>
            </w:pPr>
            <w:r w:rsidRPr="00306CAA">
              <w:rPr>
                <w:rFonts w:ascii="Arial" w:hAnsi="Arial"/>
                <w:sz w:val="18"/>
                <w:lang w:val="hu-HU"/>
              </w:rPr>
              <w:t>Pénzügyi intézmény által megfizetendő (bruttó) piaci kezességi díj</w:t>
            </w:r>
          </w:p>
        </w:tc>
        <w:tc>
          <w:tcPr>
            <w:tcW w:w="2791" w:type="dxa"/>
            <w:tcBorders>
              <w:top w:val="single" w:sz="4" w:space="0" w:color="000000"/>
              <w:left w:val="single" w:sz="4" w:space="0" w:color="000000"/>
              <w:bottom w:val="single" w:sz="4" w:space="0" w:color="000000"/>
              <w:right w:val="single" w:sz="4" w:space="0" w:color="000000"/>
            </w:tcBorders>
            <w:vAlign w:val="center"/>
            <w:hideMark/>
          </w:tcPr>
          <w:p w14:paraId="0F4CC248" w14:textId="28DF11D8" w:rsidR="005C667F" w:rsidRPr="00306CAA" w:rsidRDefault="005C667F" w:rsidP="000858B4">
            <w:pPr>
              <w:shd w:val="clear" w:color="auto" w:fill="FFFFFF"/>
              <w:spacing w:after="60"/>
              <w:jc w:val="center"/>
              <w:rPr>
                <w:rFonts w:ascii="Arial" w:hAnsi="Arial"/>
                <w:sz w:val="18"/>
                <w:lang w:val="hu-HU"/>
              </w:rPr>
            </w:pPr>
            <w:r w:rsidRPr="00306CAA">
              <w:rPr>
                <w:rFonts w:ascii="Arial" w:hAnsi="Arial"/>
                <w:sz w:val="18"/>
                <w:lang w:val="hu-HU"/>
              </w:rPr>
              <w:t>a Vállalkozásnak nyújtott költségvetési díjtámogatás mellett a vállalkozás által fizetendő (nettó) kezességi díj</w:t>
            </w:r>
          </w:p>
        </w:tc>
      </w:tr>
      <w:tr w:rsidR="005C667F" w:rsidRPr="00306CAA" w14:paraId="6787729D" w14:textId="77777777" w:rsidTr="000858B4">
        <w:trPr>
          <w:trHeight w:val="866"/>
        </w:trPr>
        <w:tc>
          <w:tcPr>
            <w:tcW w:w="1897" w:type="dxa"/>
            <w:tcBorders>
              <w:top w:val="single" w:sz="4" w:space="0" w:color="000000"/>
              <w:left w:val="single" w:sz="4" w:space="0" w:color="000000"/>
              <w:bottom w:val="single" w:sz="4" w:space="0" w:color="000000"/>
              <w:right w:val="single" w:sz="4" w:space="0" w:color="000000"/>
            </w:tcBorders>
            <w:vAlign w:val="center"/>
          </w:tcPr>
          <w:p w14:paraId="5A414477" w14:textId="77777777" w:rsidR="005C667F" w:rsidRPr="000858B4" w:rsidRDefault="005C667F" w:rsidP="00474ADF">
            <w:pPr>
              <w:shd w:val="clear" w:color="auto" w:fill="FFFFFF"/>
              <w:spacing w:after="60"/>
              <w:rPr>
                <w:rFonts w:ascii="Arial" w:hAnsi="Arial" w:cs="Arial"/>
                <w:iCs/>
                <w:sz w:val="18"/>
                <w:szCs w:val="18"/>
                <w:lang w:val="hu-HU"/>
              </w:rPr>
            </w:pPr>
            <w:r w:rsidRPr="000858B4">
              <w:rPr>
                <w:rFonts w:ascii="Arial" w:hAnsi="Arial" w:cs="Arial"/>
                <w:iCs/>
                <w:sz w:val="18"/>
                <w:szCs w:val="18"/>
                <w:lang w:val="hu-HU"/>
              </w:rPr>
              <w:t>elsődleges agrár ügylet esetén</w:t>
            </w: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14EC6565" w14:textId="10BC6683" w:rsidR="005C667F" w:rsidRPr="000858B4" w:rsidRDefault="005C667F" w:rsidP="000858B4">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1,14%</w:t>
            </w:r>
          </w:p>
        </w:tc>
        <w:tc>
          <w:tcPr>
            <w:tcW w:w="2791" w:type="dxa"/>
            <w:tcBorders>
              <w:top w:val="single" w:sz="4" w:space="0" w:color="000000"/>
              <w:left w:val="single" w:sz="4" w:space="0" w:color="000000"/>
              <w:bottom w:val="single" w:sz="4" w:space="0" w:color="000000"/>
              <w:right w:val="single" w:sz="4" w:space="0" w:color="000000"/>
            </w:tcBorders>
            <w:vAlign w:val="center"/>
            <w:hideMark/>
          </w:tcPr>
          <w:p w14:paraId="4BFA9734" w14:textId="26B5574E" w:rsidR="005C667F" w:rsidRPr="000858B4" w:rsidRDefault="005C667F" w:rsidP="000858B4">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0,14%</w:t>
            </w:r>
          </w:p>
        </w:tc>
      </w:tr>
      <w:tr w:rsidR="005C667F" w:rsidRPr="00306CAA" w14:paraId="7F4499CA" w14:textId="77777777" w:rsidTr="00474ADF">
        <w:trPr>
          <w:trHeight w:val="866"/>
        </w:trPr>
        <w:tc>
          <w:tcPr>
            <w:tcW w:w="1897" w:type="dxa"/>
            <w:tcBorders>
              <w:top w:val="single" w:sz="4" w:space="0" w:color="000000"/>
              <w:left w:val="single" w:sz="4" w:space="0" w:color="000000"/>
              <w:bottom w:val="single" w:sz="4" w:space="0" w:color="000000"/>
              <w:right w:val="single" w:sz="4" w:space="0" w:color="000000"/>
            </w:tcBorders>
            <w:vAlign w:val="center"/>
          </w:tcPr>
          <w:p w14:paraId="5244F13D" w14:textId="77777777" w:rsidR="005C667F" w:rsidRPr="000858B4" w:rsidRDefault="005C667F" w:rsidP="00474ADF">
            <w:pPr>
              <w:shd w:val="clear" w:color="auto" w:fill="FFFFFF"/>
              <w:spacing w:after="60"/>
              <w:rPr>
                <w:rFonts w:ascii="Arial" w:hAnsi="Arial" w:cs="Arial"/>
                <w:iCs/>
                <w:sz w:val="18"/>
                <w:szCs w:val="18"/>
                <w:lang w:val="hu-HU"/>
              </w:rPr>
            </w:pPr>
            <w:r w:rsidRPr="000858B4">
              <w:rPr>
                <w:rFonts w:ascii="Arial" w:hAnsi="Arial" w:cs="Arial"/>
                <w:iCs/>
                <w:sz w:val="18"/>
                <w:szCs w:val="18"/>
                <w:lang w:val="hu-HU"/>
              </w:rPr>
              <w:t>nem elsődleges agrár ügylet esetén</w:t>
            </w:r>
          </w:p>
        </w:tc>
        <w:tc>
          <w:tcPr>
            <w:tcW w:w="2701" w:type="dxa"/>
            <w:tcBorders>
              <w:top w:val="single" w:sz="4" w:space="0" w:color="000000"/>
              <w:left w:val="single" w:sz="4" w:space="0" w:color="000000"/>
              <w:bottom w:val="single" w:sz="4" w:space="0" w:color="000000"/>
              <w:right w:val="single" w:sz="4" w:space="0" w:color="000000"/>
            </w:tcBorders>
            <w:vAlign w:val="center"/>
          </w:tcPr>
          <w:p w14:paraId="39E782D5" w14:textId="77777777" w:rsidR="005C667F" w:rsidRPr="000858B4" w:rsidRDefault="005C667F" w:rsidP="00474ADF">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2,01%</w:t>
            </w:r>
          </w:p>
        </w:tc>
        <w:tc>
          <w:tcPr>
            <w:tcW w:w="2791" w:type="dxa"/>
            <w:tcBorders>
              <w:top w:val="single" w:sz="4" w:space="0" w:color="000000"/>
              <w:left w:val="single" w:sz="4" w:space="0" w:color="000000"/>
              <w:bottom w:val="single" w:sz="4" w:space="0" w:color="000000"/>
              <w:right w:val="single" w:sz="4" w:space="0" w:color="000000"/>
            </w:tcBorders>
            <w:vAlign w:val="center"/>
          </w:tcPr>
          <w:p w14:paraId="0192FEC6" w14:textId="77777777" w:rsidR="005C667F" w:rsidRPr="000858B4" w:rsidRDefault="005C667F" w:rsidP="00474ADF">
            <w:pPr>
              <w:shd w:val="clear" w:color="auto" w:fill="FFFFFF"/>
              <w:spacing w:after="60"/>
              <w:jc w:val="center"/>
              <w:rPr>
                <w:rFonts w:ascii="Arial" w:hAnsi="Arial" w:cs="Arial"/>
                <w:iCs/>
                <w:sz w:val="18"/>
                <w:szCs w:val="18"/>
                <w:lang w:val="hu-HU"/>
              </w:rPr>
            </w:pPr>
            <w:r w:rsidRPr="000858B4">
              <w:rPr>
                <w:rFonts w:ascii="Arial" w:hAnsi="Arial" w:cs="Arial"/>
                <w:iCs/>
                <w:sz w:val="18"/>
                <w:szCs w:val="18"/>
                <w:lang w:val="hu-HU"/>
              </w:rPr>
              <w:t>1,01%</w:t>
            </w:r>
          </w:p>
        </w:tc>
      </w:tr>
    </w:tbl>
    <w:p w14:paraId="1BDA4BDA" w14:textId="77777777" w:rsidR="00193641" w:rsidRDefault="00193641" w:rsidP="002420DE">
      <w:pPr>
        <w:shd w:val="clear" w:color="auto" w:fill="FFFFFF"/>
        <w:spacing w:after="60"/>
        <w:ind w:left="0"/>
        <w:rPr>
          <w:rFonts w:cs="Arial"/>
          <w:b/>
          <w:bCs/>
          <w:spacing w:val="-3"/>
          <w:szCs w:val="22"/>
        </w:rPr>
      </w:pPr>
    </w:p>
    <w:p w14:paraId="209C9B5A" w14:textId="77777777" w:rsidR="00193641" w:rsidRPr="002420DE" w:rsidRDefault="00193641" w:rsidP="00193641">
      <w:pPr>
        <w:shd w:val="clear" w:color="auto" w:fill="FFFFFF"/>
        <w:spacing w:after="60"/>
        <w:rPr>
          <w:rFonts w:ascii="Arial" w:hAnsi="Arial" w:cs="Arial"/>
          <w:b/>
          <w:bCs/>
          <w:spacing w:val="-3"/>
          <w:sz w:val="18"/>
          <w:szCs w:val="18"/>
          <w:u w:val="single"/>
        </w:rPr>
      </w:pPr>
      <w:bookmarkStart w:id="16" w:name="_Hlk88039350"/>
      <w:r w:rsidRPr="002420DE">
        <w:rPr>
          <w:rFonts w:ascii="Arial" w:hAnsi="Arial" w:cs="Arial"/>
          <w:b/>
          <w:bCs/>
          <w:spacing w:val="-3"/>
          <w:sz w:val="18"/>
          <w:szCs w:val="18"/>
        </w:rPr>
        <w:t>6.</w:t>
      </w:r>
      <w:r w:rsidRPr="002420DE">
        <w:rPr>
          <w:rFonts w:ascii="Arial" w:hAnsi="Arial" w:cs="Arial"/>
          <w:b/>
          <w:bCs/>
          <w:spacing w:val="-3"/>
          <w:sz w:val="18"/>
          <w:szCs w:val="18"/>
        </w:rPr>
        <w:tab/>
      </w:r>
      <w:r w:rsidRPr="002420DE">
        <w:rPr>
          <w:rFonts w:ascii="Arial" w:hAnsi="Arial" w:cs="Arial"/>
          <w:b/>
          <w:bCs/>
          <w:spacing w:val="-3"/>
          <w:sz w:val="18"/>
          <w:szCs w:val="18"/>
          <w:u w:val="single"/>
        </w:rPr>
        <w:t>Széchenyi Mikrohitel Konstrukció kezességi díj évenkénti mértéke</w:t>
      </w:r>
    </w:p>
    <w:p w14:paraId="3300852B" w14:textId="77777777" w:rsidR="00193641" w:rsidRPr="002420DE" w:rsidRDefault="00193641" w:rsidP="00193641">
      <w:pPr>
        <w:shd w:val="clear" w:color="auto" w:fill="FFFFFF"/>
        <w:spacing w:after="60"/>
        <w:rPr>
          <w:rFonts w:ascii="Arial" w:hAnsi="Arial" w:cs="Arial"/>
          <w:b/>
          <w:bCs/>
          <w:spacing w:val="-3"/>
          <w:sz w:val="18"/>
          <w:szCs w:val="18"/>
        </w:rPr>
      </w:pPr>
    </w:p>
    <w:p w14:paraId="36018250" w14:textId="77777777" w:rsidR="00193641" w:rsidRPr="002420DE" w:rsidRDefault="00193641" w:rsidP="00193641">
      <w:pPr>
        <w:shd w:val="clear" w:color="auto" w:fill="FFFFFF"/>
        <w:spacing w:after="60"/>
        <w:rPr>
          <w:rFonts w:ascii="Arial" w:hAnsi="Arial" w:cs="Arial"/>
          <w:sz w:val="18"/>
          <w:szCs w:val="18"/>
        </w:rPr>
      </w:pPr>
      <w:r w:rsidRPr="002420DE">
        <w:rPr>
          <w:rFonts w:ascii="Arial" w:hAnsi="Arial" w:cs="Arial"/>
          <w:sz w:val="18"/>
          <w:szCs w:val="18"/>
        </w:rPr>
        <w:t>A díjmértékek 80%-os készfizet</w:t>
      </w:r>
      <w:r w:rsidRPr="002420DE">
        <w:rPr>
          <w:rFonts w:ascii="Arial" w:hAnsi="Arial" w:cs="Arial" w:hint="eastAsia"/>
          <w:sz w:val="18"/>
          <w:szCs w:val="18"/>
        </w:rPr>
        <w:t>ő</w:t>
      </w:r>
      <w:r w:rsidRPr="002420DE">
        <w:rPr>
          <w:rFonts w:ascii="Arial" w:hAnsi="Arial" w:cs="Arial"/>
          <w:sz w:val="18"/>
          <w:szCs w:val="18"/>
        </w:rPr>
        <w:t xml:space="preserve"> kezességre vonatkozóan, a kezességgel biztosított összeg százalékában kerülnek feltüntetésre.</w:t>
      </w:r>
    </w:p>
    <w:p w14:paraId="72F0F9AC" w14:textId="77777777" w:rsidR="00193641" w:rsidRDefault="00193641" w:rsidP="00193641">
      <w:pPr>
        <w:shd w:val="clear" w:color="auto" w:fill="FFFFFF"/>
        <w:spacing w:after="60"/>
        <w:rPr>
          <w:rFonts w:cs="Arial"/>
          <w:b/>
          <w:bCs/>
          <w:spacing w:val="-3"/>
          <w:szCs w:val="22"/>
        </w:rPr>
      </w:pPr>
    </w:p>
    <w:tbl>
      <w:tblPr>
        <w:tblStyle w:val="Rcsostblzat"/>
        <w:tblW w:w="0" w:type="auto"/>
        <w:tblLook w:val="04A0" w:firstRow="1" w:lastRow="0" w:firstColumn="1" w:lastColumn="0" w:noHBand="0" w:noVBand="1"/>
      </w:tblPr>
      <w:tblGrid>
        <w:gridCol w:w="3020"/>
        <w:gridCol w:w="3020"/>
        <w:gridCol w:w="3020"/>
      </w:tblGrid>
      <w:tr w:rsidR="00193641" w14:paraId="268B3FE7" w14:textId="77777777" w:rsidTr="003925C1">
        <w:tc>
          <w:tcPr>
            <w:tcW w:w="3020" w:type="dxa"/>
          </w:tcPr>
          <w:p w14:paraId="21A727AF" w14:textId="77777777" w:rsidR="00193641" w:rsidRPr="002420DE" w:rsidRDefault="00193641" w:rsidP="003925C1">
            <w:pPr>
              <w:spacing w:after="60"/>
              <w:rPr>
                <w:rFonts w:ascii="Arial" w:hAnsi="Arial" w:cs="Arial"/>
                <w:b/>
                <w:bCs/>
                <w:spacing w:val="-3"/>
                <w:sz w:val="18"/>
                <w:szCs w:val="18"/>
              </w:rPr>
            </w:pPr>
          </w:p>
        </w:tc>
        <w:tc>
          <w:tcPr>
            <w:tcW w:w="3020" w:type="dxa"/>
          </w:tcPr>
          <w:p w14:paraId="24AA2324" w14:textId="77777777" w:rsidR="00193641" w:rsidRPr="002420DE" w:rsidRDefault="00193641" w:rsidP="002420DE">
            <w:pPr>
              <w:spacing w:after="60"/>
              <w:ind w:left="0"/>
              <w:rPr>
                <w:rFonts w:ascii="Arial" w:hAnsi="Arial" w:cs="Arial"/>
                <w:bCs/>
                <w:spacing w:val="-3"/>
                <w:sz w:val="18"/>
                <w:szCs w:val="18"/>
              </w:rPr>
            </w:pPr>
            <w:r w:rsidRPr="002420DE">
              <w:rPr>
                <w:rFonts w:ascii="Arial" w:hAnsi="Arial" w:cs="Arial"/>
                <w:bCs/>
                <w:spacing w:val="-3"/>
                <w:sz w:val="18"/>
                <w:szCs w:val="18"/>
              </w:rPr>
              <w:t>a Vállalkozásnak csekély összeg</w:t>
            </w:r>
            <w:r w:rsidRPr="002420DE">
              <w:rPr>
                <w:rFonts w:ascii="Arial" w:hAnsi="Arial" w:cs="Arial" w:hint="eastAsia"/>
                <w:bCs/>
                <w:spacing w:val="-3"/>
                <w:sz w:val="18"/>
                <w:szCs w:val="18"/>
              </w:rPr>
              <w:t>ű</w:t>
            </w:r>
            <w:r w:rsidRPr="002420DE">
              <w:rPr>
                <w:rFonts w:ascii="Arial" w:hAnsi="Arial" w:cs="Arial"/>
                <w:bCs/>
                <w:spacing w:val="-3"/>
                <w:sz w:val="18"/>
                <w:szCs w:val="18"/>
              </w:rPr>
              <w:t xml:space="preserve"> (de minimis) jogcímen nyújtott díjtámogatás esetén</w:t>
            </w:r>
          </w:p>
        </w:tc>
        <w:tc>
          <w:tcPr>
            <w:tcW w:w="3020" w:type="dxa"/>
          </w:tcPr>
          <w:p w14:paraId="2E12E941" w14:textId="77777777" w:rsidR="00193641" w:rsidRPr="002420DE" w:rsidRDefault="00193641" w:rsidP="002420DE">
            <w:pPr>
              <w:spacing w:after="60"/>
              <w:ind w:left="0"/>
              <w:rPr>
                <w:rFonts w:ascii="Arial" w:hAnsi="Arial" w:cs="Arial"/>
                <w:bCs/>
                <w:spacing w:val="-3"/>
                <w:sz w:val="18"/>
                <w:szCs w:val="18"/>
              </w:rPr>
            </w:pPr>
            <w:r w:rsidRPr="002420DE">
              <w:rPr>
                <w:rFonts w:ascii="Arial" w:hAnsi="Arial" w:cs="Arial"/>
                <w:bCs/>
                <w:spacing w:val="-3"/>
                <w:sz w:val="18"/>
                <w:szCs w:val="18"/>
              </w:rPr>
              <w:t>a Vállalkozásnak átmeneti jogcímen</w:t>
            </w:r>
            <w:r w:rsidRPr="002420DE">
              <w:rPr>
                <w:rStyle w:val="Lbjegyzet-hivatkozs"/>
                <w:rFonts w:ascii="Arial" w:hAnsi="Arial" w:cs="Arial"/>
                <w:bCs/>
                <w:spacing w:val="-3"/>
                <w:sz w:val="18"/>
                <w:szCs w:val="18"/>
              </w:rPr>
              <w:footnoteReference w:id="11"/>
            </w:r>
            <w:r w:rsidRPr="002420DE">
              <w:rPr>
                <w:rFonts w:ascii="Arial" w:hAnsi="Arial" w:cs="Arial"/>
                <w:bCs/>
                <w:spacing w:val="-3"/>
                <w:sz w:val="18"/>
                <w:szCs w:val="18"/>
              </w:rPr>
              <w:t xml:space="preserve"> nyújtott díjtámogatás esetén</w:t>
            </w:r>
          </w:p>
        </w:tc>
      </w:tr>
      <w:tr w:rsidR="00193641" w14:paraId="59E02217" w14:textId="77777777" w:rsidTr="003925C1">
        <w:tc>
          <w:tcPr>
            <w:tcW w:w="3020" w:type="dxa"/>
            <w:vMerge w:val="restart"/>
          </w:tcPr>
          <w:p w14:paraId="471F39DD" w14:textId="3F121B0D" w:rsidR="00193641" w:rsidRPr="002420DE" w:rsidRDefault="00193641" w:rsidP="002420DE">
            <w:pPr>
              <w:spacing w:after="60"/>
              <w:ind w:left="0"/>
              <w:jc w:val="left"/>
              <w:rPr>
                <w:rFonts w:ascii="Arial" w:hAnsi="Arial" w:cs="Arial"/>
                <w:b/>
                <w:bCs/>
                <w:spacing w:val="-3"/>
                <w:sz w:val="18"/>
                <w:szCs w:val="18"/>
              </w:rPr>
            </w:pPr>
            <w:r w:rsidRPr="002420DE">
              <w:rPr>
                <w:rFonts w:ascii="Arial" w:hAnsi="Arial" w:cs="Arial"/>
                <w:bCs/>
                <w:iCs/>
                <w:sz w:val="18"/>
                <w:szCs w:val="18"/>
              </w:rPr>
              <w:t>Pénzügyi intézmény által megfizetend</w:t>
            </w:r>
            <w:r w:rsidRPr="002420DE">
              <w:rPr>
                <w:rFonts w:ascii="Arial" w:hAnsi="Arial" w:cs="Arial" w:hint="eastAsia"/>
                <w:bCs/>
                <w:iCs/>
                <w:sz w:val="18"/>
                <w:szCs w:val="18"/>
              </w:rPr>
              <w:t>ő</w:t>
            </w:r>
            <w:r w:rsidRPr="002420DE">
              <w:rPr>
                <w:rFonts w:ascii="Arial" w:hAnsi="Arial" w:cs="Arial"/>
                <w:bCs/>
                <w:iCs/>
                <w:sz w:val="18"/>
                <w:szCs w:val="18"/>
              </w:rPr>
              <w:t xml:space="preserve"> (bruttó) kezességi díj</w:t>
            </w:r>
          </w:p>
        </w:tc>
        <w:tc>
          <w:tcPr>
            <w:tcW w:w="3020" w:type="dxa"/>
            <w:vMerge w:val="restart"/>
          </w:tcPr>
          <w:p w14:paraId="13FBAEED" w14:textId="77777777" w:rsidR="00193641" w:rsidRPr="002420DE" w:rsidRDefault="00193641" w:rsidP="00193641">
            <w:pPr>
              <w:spacing w:after="60"/>
              <w:jc w:val="center"/>
              <w:rPr>
                <w:rFonts w:ascii="Arial" w:hAnsi="Arial" w:cs="Arial"/>
                <w:b/>
                <w:bCs/>
                <w:spacing w:val="-3"/>
                <w:sz w:val="18"/>
                <w:szCs w:val="18"/>
              </w:rPr>
            </w:pPr>
          </w:p>
          <w:p w14:paraId="39727332" w14:textId="77777777" w:rsidR="00193641" w:rsidRPr="002420DE" w:rsidRDefault="00193641" w:rsidP="005806A0">
            <w:pPr>
              <w:spacing w:after="60"/>
              <w:jc w:val="center"/>
              <w:rPr>
                <w:rFonts w:ascii="Arial" w:hAnsi="Arial" w:cs="Arial"/>
                <w:bCs/>
                <w:spacing w:val="-3"/>
                <w:sz w:val="18"/>
                <w:szCs w:val="18"/>
              </w:rPr>
            </w:pPr>
            <w:r w:rsidRPr="002420DE">
              <w:rPr>
                <w:rFonts w:ascii="Arial" w:hAnsi="Arial" w:cs="Arial"/>
                <w:bCs/>
                <w:spacing w:val="-3"/>
                <w:sz w:val="18"/>
                <w:szCs w:val="18"/>
              </w:rPr>
              <w:t>1,14%/év</w:t>
            </w:r>
          </w:p>
        </w:tc>
        <w:tc>
          <w:tcPr>
            <w:tcW w:w="3020" w:type="dxa"/>
          </w:tcPr>
          <w:p w14:paraId="76BA085F" w14:textId="77777777" w:rsidR="00193641" w:rsidRPr="002420DE" w:rsidRDefault="00193641" w:rsidP="003925C1">
            <w:pPr>
              <w:spacing w:after="60"/>
              <w:rPr>
                <w:rFonts w:ascii="Arial" w:hAnsi="Arial" w:cs="Arial"/>
                <w:bCs/>
                <w:spacing w:val="-3"/>
                <w:sz w:val="18"/>
                <w:szCs w:val="18"/>
              </w:rPr>
            </w:pPr>
            <w:r w:rsidRPr="002420DE">
              <w:rPr>
                <w:rFonts w:ascii="Arial" w:hAnsi="Arial" w:cs="Arial"/>
                <w:bCs/>
                <w:spacing w:val="-3"/>
                <w:sz w:val="18"/>
                <w:szCs w:val="18"/>
              </w:rPr>
              <w:t>els</w:t>
            </w:r>
            <w:r w:rsidRPr="002420DE">
              <w:rPr>
                <w:rFonts w:ascii="Arial" w:hAnsi="Arial" w:cs="Arial" w:hint="eastAsia"/>
                <w:bCs/>
                <w:spacing w:val="-3"/>
                <w:sz w:val="18"/>
                <w:szCs w:val="18"/>
              </w:rPr>
              <w:t>ő</w:t>
            </w:r>
            <w:r w:rsidRPr="002420DE">
              <w:rPr>
                <w:rFonts w:ascii="Arial" w:hAnsi="Arial" w:cs="Arial"/>
                <w:bCs/>
                <w:spacing w:val="-3"/>
                <w:sz w:val="18"/>
                <w:szCs w:val="18"/>
              </w:rPr>
              <w:t>dleges agrár ügylet esetén: 1,14%/év</w:t>
            </w:r>
          </w:p>
        </w:tc>
      </w:tr>
      <w:tr w:rsidR="00193641" w14:paraId="617A772F" w14:textId="77777777" w:rsidTr="003925C1">
        <w:tc>
          <w:tcPr>
            <w:tcW w:w="3020" w:type="dxa"/>
            <w:vMerge/>
          </w:tcPr>
          <w:p w14:paraId="0688B6AF" w14:textId="77777777" w:rsidR="00193641" w:rsidRPr="002420DE" w:rsidRDefault="00193641" w:rsidP="002420DE">
            <w:pPr>
              <w:spacing w:after="60"/>
              <w:jc w:val="left"/>
              <w:rPr>
                <w:rFonts w:ascii="Arial" w:hAnsi="Arial" w:cs="Arial"/>
                <w:b/>
                <w:bCs/>
                <w:spacing w:val="-3"/>
                <w:sz w:val="18"/>
                <w:szCs w:val="18"/>
              </w:rPr>
            </w:pPr>
          </w:p>
        </w:tc>
        <w:tc>
          <w:tcPr>
            <w:tcW w:w="3020" w:type="dxa"/>
            <w:vMerge/>
          </w:tcPr>
          <w:p w14:paraId="45D50162" w14:textId="77777777" w:rsidR="00193641" w:rsidRPr="002420DE" w:rsidRDefault="00193641" w:rsidP="002420DE">
            <w:pPr>
              <w:spacing w:after="60"/>
              <w:jc w:val="center"/>
              <w:rPr>
                <w:rFonts w:ascii="Arial" w:hAnsi="Arial" w:cs="Arial"/>
                <w:b/>
                <w:bCs/>
                <w:spacing w:val="-3"/>
                <w:sz w:val="18"/>
                <w:szCs w:val="18"/>
              </w:rPr>
            </w:pPr>
          </w:p>
        </w:tc>
        <w:tc>
          <w:tcPr>
            <w:tcW w:w="3020" w:type="dxa"/>
          </w:tcPr>
          <w:p w14:paraId="17A2F415" w14:textId="77777777" w:rsidR="00193641" w:rsidRPr="002420DE" w:rsidRDefault="00193641" w:rsidP="003925C1">
            <w:pPr>
              <w:spacing w:after="60"/>
              <w:rPr>
                <w:rFonts w:ascii="Arial" w:hAnsi="Arial" w:cs="Arial"/>
                <w:bCs/>
                <w:spacing w:val="-3"/>
                <w:sz w:val="18"/>
                <w:szCs w:val="18"/>
              </w:rPr>
            </w:pPr>
            <w:r w:rsidRPr="002420DE">
              <w:rPr>
                <w:rFonts w:ascii="Arial" w:hAnsi="Arial" w:cs="Arial"/>
                <w:bCs/>
                <w:spacing w:val="-3"/>
                <w:sz w:val="18"/>
                <w:szCs w:val="18"/>
              </w:rPr>
              <w:t>nem els</w:t>
            </w:r>
            <w:r w:rsidRPr="002420DE">
              <w:rPr>
                <w:rFonts w:ascii="Arial" w:hAnsi="Arial" w:cs="Arial" w:hint="eastAsia"/>
                <w:bCs/>
                <w:spacing w:val="-3"/>
                <w:sz w:val="18"/>
                <w:szCs w:val="18"/>
              </w:rPr>
              <w:t>ő</w:t>
            </w:r>
            <w:r w:rsidRPr="002420DE">
              <w:rPr>
                <w:rFonts w:ascii="Arial" w:hAnsi="Arial" w:cs="Arial"/>
                <w:bCs/>
                <w:spacing w:val="-3"/>
                <w:sz w:val="18"/>
                <w:szCs w:val="18"/>
              </w:rPr>
              <w:t>dleges agrár ügylet esetén: 2,01%/év</w:t>
            </w:r>
          </w:p>
        </w:tc>
      </w:tr>
      <w:tr w:rsidR="00193641" w14:paraId="545A5060" w14:textId="77777777" w:rsidTr="003925C1">
        <w:tc>
          <w:tcPr>
            <w:tcW w:w="3020" w:type="dxa"/>
          </w:tcPr>
          <w:p w14:paraId="323B30B3" w14:textId="77777777" w:rsidR="00193641" w:rsidRPr="002420DE" w:rsidRDefault="00193641" w:rsidP="002420DE">
            <w:pPr>
              <w:spacing w:after="60"/>
              <w:ind w:left="0"/>
              <w:jc w:val="left"/>
              <w:rPr>
                <w:rFonts w:ascii="Arial" w:hAnsi="Arial" w:cs="Arial"/>
                <w:bCs/>
                <w:spacing w:val="-3"/>
                <w:sz w:val="18"/>
                <w:szCs w:val="18"/>
              </w:rPr>
            </w:pPr>
            <w:r w:rsidRPr="002420DE">
              <w:rPr>
                <w:rFonts w:ascii="Arial" w:hAnsi="Arial" w:cs="Arial"/>
                <w:bCs/>
                <w:spacing w:val="-3"/>
                <w:sz w:val="18"/>
                <w:szCs w:val="18"/>
              </w:rPr>
              <w:t>Vállalkozásnak nyújtott költségvetési díjtámogatás</w:t>
            </w:r>
          </w:p>
        </w:tc>
        <w:tc>
          <w:tcPr>
            <w:tcW w:w="3020" w:type="dxa"/>
          </w:tcPr>
          <w:p w14:paraId="23C808B6" w14:textId="77777777" w:rsidR="00193641" w:rsidRPr="002420DE" w:rsidRDefault="00193641" w:rsidP="00193641">
            <w:pPr>
              <w:spacing w:after="60"/>
              <w:jc w:val="center"/>
              <w:rPr>
                <w:rFonts w:ascii="Arial" w:hAnsi="Arial" w:cs="Arial"/>
                <w:sz w:val="18"/>
                <w:szCs w:val="18"/>
              </w:rPr>
            </w:pPr>
          </w:p>
          <w:p w14:paraId="4C03051C" w14:textId="110D3DCA" w:rsidR="00193641" w:rsidRPr="002420DE" w:rsidRDefault="00193641" w:rsidP="005806A0">
            <w:pPr>
              <w:spacing w:after="60"/>
              <w:jc w:val="center"/>
              <w:rPr>
                <w:rFonts w:ascii="Arial" w:hAnsi="Arial" w:cs="Arial"/>
                <w:sz w:val="18"/>
                <w:szCs w:val="18"/>
              </w:rPr>
            </w:pPr>
            <w:r w:rsidRPr="002420DE">
              <w:rPr>
                <w:rFonts w:ascii="Arial" w:hAnsi="Arial" w:cs="Arial"/>
                <w:sz w:val="18"/>
                <w:szCs w:val="18"/>
              </w:rPr>
              <w:t>1%/év</w:t>
            </w:r>
          </w:p>
          <w:p w14:paraId="2AE7D897" w14:textId="77777777" w:rsidR="00193641" w:rsidRPr="002420DE" w:rsidRDefault="00193641" w:rsidP="005806A0">
            <w:pPr>
              <w:spacing w:after="60"/>
              <w:jc w:val="center"/>
              <w:rPr>
                <w:rFonts w:ascii="Arial" w:hAnsi="Arial" w:cs="Arial"/>
                <w:b/>
                <w:bCs/>
                <w:spacing w:val="-3"/>
                <w:sz w:val="18"/>
                <w:szCs w:val="18"/>
              </w:rPr>
            </w:pPr>
          </w:p>
        </w:tc>
        <w:tc>
          <w:tcPr>
            <w:tcW w:w="3020" w:type="dxa"/>
          </w:tcPr>
          <w:p w14:paraId="1B6CF565" w14:textId="77777777" w:rsidR="00193641" w:rsidRPr="002420DE" w:rsidRDefault="00193641" w:rsidP="003925C1">
            <w:pPr>
              <w:spacing w:after="60"/>
              <w:jc w:val="center"/>
              <w:rPr>
                <w:rFonts w:ascii="Arial" w:hAnsi="Arial" w:cs="Arial"/>
                <w:sz w:val="18"/>
                <w:szCs w:val="18"/>
              </w:rPr>
            </w:pPr>
          </w:p>
          <w:p w14:paraId="3E0EE3AE" w14:textId="0A0FE3AE" w:rsidR="00193641" w:rsidRPr="002420DE" w:rsidRDefault="00193641" w:rsidP="003925C1">
            <w:pPr>
              <w:spacing w:after="60"/>
              <w:jc w:val="center"/>
              <w:rPr>
                <w:rFonts w:ascii="Arial" w:hAnsi="Arial" w:cs="Arial"/>
                <w:sz w:val="18"/>
                <w:szCs w:val="18"/>
              </w:rPr>
            </w:pPr>
            <w:r w:rsidRPr="002420DE">
              <w:rPr>
                <w:rFonts w:ascii="Arial" w:hAnsi="Arial" w:cs="Arial"/>
                <w:sz w:val="18"/>
                <w:szCs w:val="18"/>
              </w:rPr>
              <w:t>1%/év</w:t>
            </w:r>
          </w:p>
          <w:p w14:paraId="5C4168B2" w14:textId="77777777" w:rsidR="00193641" w:rsidRPr="002420DE" w:rsidRDefault="00193641" w:rsidP="003925C1">
            <w:pPr>
              <w:spacing w:after="60"/>
              <w:jc w:val="center"/>
              <w:rPr>
                <w:rFonts w:ascii="Arial" w:hAnsi="Arial" w:cs="Arial"/>
                <w:b/>
                <w:bCs/>
                <w:spacing w:val="-3"/>
                <w:sz w:val="18"/>
                <w:szCs w:val="18"/>
              </w:rPr>
            </w:pPr>
          </w:p>
        </w:tc>
      </w:tr>
      <w:tr w:rsidR="00193641" w14:paraId="7547E717" w14:textId="77777777" w:rsidTr="003925C1">
        <w:tc>
          <w:tcPr>
            <w:tcW w:w="3020" w:type="dxa"/>
            <w:vMerge w:val="restart"/>
          </w:tcPr>
          <w:p w14:paraId="27CA594E" w14:textId="77777777" w:rsidR="00193641" w:rsidRPr="002420DE" w:rsidRDefault="00193641" w:rsidP="002420DE">
            <w:pPr>
              <w:spacing w:after="60"/>
              <w:ind w:left="0"/>
              <w:jc w:val="left"/>
              <w:rPr>
                <w:rFonts w:ascii="Arial" w:hAnsi="Arial" w:cs="Arial"/>
                <w:bCs/>
                <w:spacing w:val="-3"/>
                <w:sz w:val="18"/>
                <w:szCs w:val="18"/>
              </w:rPr>
            </w:pPr>
            <w:r w:rsidRPr="002420DE">
              <w:rPr>
                <w:rFonts w:ascii="Arial" w:hAnsi="Arial" w:cs="Arial"/>
                <w:bCs/>
                <w:spacing w:val="-3"/>
                <w:sz w:val="18"/>
                <w:szCs w:val="18"/>
              </w:rPr>
              <w:t>Vállalkozás által fizetend</w:t>
            </w:r>
            <w:r w:rsidRPr="002420DE">
              <w:rPr>
                <w:rFonts w:ascii="Arial" w:hAnsi="Arial" w:cs="Arial" w:hint="eastAsia"/>
                <w:bCs/>
                <w:spacing w:val="-3"/>
                <w:sz w:val="18"/>
                <w:szCs w:val="18"/>
              </w:rPr>
              <w:t>ő</w:t>
            </w:r>
            <w:r w:rsidRPr="002420DE">
              <w:rPr>
                <w:rFonts w:ascii="Arial" w:hAnsi="Arial" w:cs="Arial"/>
                <w:bCs/>
                <w:spacing w:val="-3"/>
                <w:sz w:val="18"/>
                <w:szCs w:val="18"/>
              </w:rPr>
              <w:t xml:space="preserve"> (nettó) kezességi díj</w:t>
            </w:r>
          </w:p>
        </w:tc>
        <w:tc>
          <w:tcPr>
            <w:tcW w:w="3020" w:type="dxa"/>
            <w:vMerge w:val="restart"/>
          </w:tcPr>
          <w:p w14:paraId="18D0C46E" w14:textId="77777777" w:rsidR="00193641" w:rsidRPr="002420DE" w:rsidRDefault="00193641" w:rsidP="002420DE">
            <w:pPr>
              <w:spacing w:after="60"/>
              <w:jc w:val="center"/>
              <w:rPr>
                <w:rFonts w:ascii="Arial" w:hAnsi="Arial" w:cs="Arial"/>
                <w:b/>
                <w:bCs/>
                <w:spacing w:val="-3"/>
                <w:sz w:val="18"/>
                <w:szCs w:val="18"/>
              </w:rPr>
            </w:pPr>
          </w:p>
          <w:p w14:paraId="1C0C6131" w14:textId="77777777" w:rsidR="00193641" w:rsidRPr="002420DE" w:rsidRDefault="00193641" w:rsidP="00193641">
            <w:pPr>
              <w:spacing w:after="60"/>
              <w:jc w:val="center"/>
              <w:rPr>
                <w:rFonts w:ascii="Arial" w:hAnsi="Arial" w:cs="Arial"/>
                <w:bCs/>
                <w:spacing w:val="-3"/>
                <w:sz w:val="18"/>
                <w:szCs w:val="18"/>
              </w:rPr>
            </w:pPr>
            <w:r w:rsidRPr="002420DE">
              <w:rPr>
                <w:rFonts w:ascii="Arial" w:hAnsi="Arial" w:cs="Arial"/>
                <w:bCs/>
                <w:spacing w:val="-3"/>
                <w:sz w:val="18"/>
                <w:szCs w:val="18"/>
              </w:rPr>
              <w:t>0,14%/év</w:t>
            </w:r>
          </w:p>
        </w:tc>
        <w:tc>
          <w:tcPr>
            <w:tcW w:w="3020" w:type="dxa"/>
          </w:tcPr>
          <w:p w14:paraId="21F9553E" w14:textId="77777777" w:rsidR="00193641" w:rsidRPr="002420DE" w:rsidRDefault="00193641" w:rsidP="003925C1">
            <w:pPr>
              <w:spacing w:after="60"/>
              <w:rPr>
                <w:rFonts w:ascii="Arial" w:hAnsi="Arial" w:cs="Arial"/>
                <w:bCs/>
                <w:spacing w:val="-3"/>
                <w:sz w:val="18"/>
                <w:szCs w:val="18"/>
              </w:rPr>
            </w:pPr>
            <w:r w:rsidRPr="002420DE">
              <w:rPr>
                <w:rFonts w:ascii="Arial" w:hAnsi="Arial" w:cs="Arial"/>
                <w:bCs/>
                <w:spacing w:val="-3"/>
                <w:sz w:val="18"/>
                <w:szCs w:val="18"/>
              </w:rPr>
              <w:t>els</w:t>
            </w:r>
            <w:r w:rsidRPr="002420DE">
              <w:rPr>
                <w:rFonts w:ascii="Arial" w:hAnsi="Arial" w:cs="Arial" w:hint="eastAsia"/>
                <w:bCs/>
                <w:spacing w:val="-3"/>
                <w:sz w:val="18"/>
                <w:szCs w:val="18"/>
              </w:rPr>
              <w:t>ő</w:t>
            </w:r>
            <w:r w:rsidRPr="002420DE">
              <w:rPr>
                <w:rFonts w:ascii="Arial" w:hAnsi="Arial" w:cs="Arial"/>
                <w:bCs/>
                <w:spacing w:val="-3"/>
                <w:sz w:val="18"/>
                <w:szCs w:val="18"/>
              </w:rPr>
              <w:t>dleges agrár ügylet esetén: 0,14%/év</w:t>
            </w:r>
          </w:p>
        </w:tc>
      </w:tr>
      <w:tr w:rsidR="00193641" w14:paraId="53220D54" w14:textId="77777777" w:rsidTr="003925C1">
        <w:tc>
          <w:tcPr>
            <w:tcW w:w="3020" w:type="dxa"/>
            <w:vMerge/>
          </w:tcPr>
          <w:p w14:paraId="627946B4" w14:textId="77777777" w:rsidR="00193641" w:rsidRPr="002420DE" w:rsidRDefault="00193641" w:rsidP="003925C1">
            <w:pPr>
              <w:spacing w:after="60"/>
              <w:rPr>
                <w:rFonts w:ascii="Arial" w:hAnsi="Arial" w:cs="Arial"/>
                <w:b/>
                <w:bCs/>
                <w:spacing w:val="-3"/>
                <w:sz w:val="18"/>
                <w:szCs w:val="18"/>
              </w:rPr>
            </w:pPr>
          </w:p>
        </w:tc>
        <w:tc>
          <w:tcPr>
            <w:tcW w:w="3020" w:type="dxa"/>
            <w:vMerge/>
          </w:tcPr>
          <w:p w14:paraId="619A5037" w14:textId="77777777" w:rsidR="00193641" w:rsidRPr="002420DE" w:rsidRDefault="00193641" w:rsidP="003925C1">
            <w:pPr>
              <w:spacing w:after="60"/>
              <w:rPr>
                <w:rFonts w:ascii="Arial" w:hAnsi="Arial" w:cs="Arial"/>
                <w:b/>
                <w:bCs/>
                <w:spacing w:val="-3"/>
                <w:sz w:val="18"/>
                <w:szCs w:val="18"/>
              </w:rPr>
            </w:pPr>
          </w:p>
        </w:tc>
        <w:tc>
          <w:tcPr>
            <w:tcW w:w="3020" w:type="dxa"/>
          </w:tcPr>
          <w:p w14:paraId="78042C3D" w14:textId="77777777" w:rsidR="00193641" w:rsidRPr="002420DE" w:rsidRDefault="00193641" w:rsidP="003925C1">
            <w:pPr>
              <w:spacing w:after="60"/>
              <w:rPr>
                <w:rFonts w:ascii="Arial" w:hAnsi="Arial" w:cs="Arial"/>
                <w:bCs/>
                <w:spacing w:val="-3"/>
                <w:sz w:val="18"/>
                <w:szCs w:val="18"/>
              </w:rPr>
            </w:pPr>
            <w:r w:rsidRPr="002420DE">
              <w:rPr>
                <w:rFonts w:ascii="Arial" w:hAnsi="Arial" w:cs="Arial"/>
                <w:bCs/>
                <w:spacing w:val="-3"/>
                <w:sz w:val="18"/>
                <w:szCs w:val="18"/>
              </w:rPr>
              <w:t>nem els</w:t>
            </w:r>
            <w:r w:rsidRPr="002420DE">
              <w:rPr>
                <w:rFonts w:ascii="Arial" w:hAnsi="Arial" w:cs="Arial" w:hint="eastAsia"/>
                <w:bCs/>
                <w:spacing w:val="-3"/>
                <w:sz w:val="18"/>
                <w:szCs w:val="18"/>
              </w:rPr>
              <w:t>ő</w:t>
            </w:r>
            <w:r w:rsidRPr="002420DE">
              <w:rPr>
                <w:rFonts w:ascii="Arial" w:hAnsi="Arial" w:cs="Arial"/>
                <w:bCs/>
                <w:spacing w:val="-3"/>
                <w:sz w:val="18"/>
                <w:szCs w:val="18"/>
              </w:rPr>
              <w:t>dleges agrár ügylet esetén: 1,01%/év</w:t>
            </w:r>
          </w:p>
        </w:tc>
      </w:tr>
    </w:tbl>
    <w:p w14:paraId="5C664261" w14:textId="77777777" w:rsidR="00193641" w:rsidRDefault="00193641" w:rsidP="00193641">
      <w:pPr>
        <w:shd w:val="clear" w:color="auto" w:fill="FFFFFF"/>
        <w:spacing w:after="60"/>
        <w:rPr>
          <w:rFonts w:cs="Arial"/>
          <w:b/>
          <w:bCs/>
          <w:spacing w:val="-3"/>
          <w:szCs w:val="22"/>
        </w:rPr>
      </w:pPr>
    </w:p>
    <w:bookmarkEnd w:id="16"/>
    <w:p w14:paraId="30933EBB" w14:textId="77777777" w:rsidR="00193641" w:rsidRPr="000858B4" w:rsidRDefault="00193641" w:rsidP="002420DE">
      <w:pPr>
        <w:shd w:val="clear" w:color="auto" w:fill="FFFFFF"/>
        <w:spacing w:after="60"/>
        <w:ind w:left="0"/>
        <w:rPr>
          <w:rFonts w:ascii="Arial" w:hAnsi="Arial" w:cs="Arial"/>
          <w:b/>
          <w:bCs/>
          <w:spacing w:val="-3"/>
          <w:sz w:val="18"/>
          <w:szCs w:val="18"/>
          <w:lang w:val="hu-HU"/>
        </w:rPr>
      </w:pPr>
    </w:p>
    <w:p w14:paraId="1CCE2218" w14:textId="77777777" w:rsidR="005C667F" w:rsidRPr="000858B4" w:rsidRDefault="005C667F" w:rsidP="005C667F">
      <w:pPr>
        <w:shd w:val="clear" w:color="auto" w:fill="FFFFFF"/>
        <w:spacing w:after="60"/>
        <w:ind w:hanging="567"/>
        <w:jc w:val="center"/>
        <w:rPr>
          <w:rFonts w:ascii="Arial" w:hAnsi="Arial" w:cs="Arial"/>
          <w:b/>
          <w:bCs/>
          <w:sz w:val="18"/>
          <w:szCs w:val="18"/>
          <w:lang w:val="hu-HU"/>
        </w:rPr>
      </w:pPr>
      <w:r w:rsidRPr="000858B4">
        <w:rPr>
          <w:rFonts w:ascii="Arial" w:hAnsi="Arial" w:cs="Arial"/>
          <w:b/>
          <w:bCs/>
          <w:spacing w:val="-3"/>
          <w:sz w:val="18"/>
          <w:szCs w:val="18"/>
          <w:lang w:val="hu-HU"/>
        </w:rPr>
        <w:t>II.</w:t>
      </w:r>
      <w:r w:rsidRPr="000858B4">
        <w:rPr>
          <w:rFonts w:ascii="Arial" w:hAnsi="Arial" w:cs="Arial"/>
          <w:b/>
          <w:bCs/>
          <w:spacing w:val="-3"/>
          <w:sz w:val="18"/>
          <w:szCs w:val="18"/>
          <w:lang w:val="hu-HU"/>
        </w:rPr>
        <w:tab/>
        <w:t xml:space="preserve">KEZESSÉGI DÍJ </w:t>
      </w:r>
      <w:r w:rsidRPr="000858B4">
        <w:rPr>
          <w:rFonts w:ascii="Arial" w:hAnsi="Arial" w:cs="Arial"/>
          <w:b/>
          <w:bCs/>
          <w:sz w:val="18"/>
          <w:szCs w:val="18"/>
          <w:lang w:val="hu-HU"/>
        </w:rPr>
        <w:t>FIZETÉSI FELTÉTELEK</w:t>
      </w:r>
    </w:p>
    <w:p w14:paraId="2AFEB329" w14:textId="77777777" w:rsidR="005C667F" w:rsidRPr="000858B4" w:rsidRDefault="005C667F" w:rsidP="005C667F">
      <w:pPr>
        <w:shd w:val="clear" w:color="auto" w:fill="FFFFFF"/>
        <w:spacing w:after="60"/>
        <w:ind w:hanging="567"/>
        <w:jc w:val="center"/>
        <w:rPr>
          <w:rFonts w:ascii="Arial" w:hAnsi="Arial" w:cs="Arial"/>
          <w:b/>
          <w:bCs/>
          <w:spacing w:val="-3"/>
          <w:sz w:val="18"/>
          <w:szCs w:val="18"/>
          <w:lang w:val="hu-HU"/>
        </w:rPr>
      </w:pPr>
    </w:p>
    <w:p w14:paraId="082BE777" w14:textId="77777777" w:rsidR="005C667F" w:rsidRPr="000858B4" w:rsidRDefault="005C667F" w:rsidP="005C667F">
      <w:pPr>
        <w:shd w:val="clear" w:color="auto" w:fill="FFFFFF"/>
        <w:spacing w:after="60"/>
        <w:ind w:left="709" w:hanging="709"/>
        <w:rPr>
          <w:rFonts w:ascii="Arial" w:hAnsi="Arial" w:cs="Arial"/>
          <w:b/>
          <w:bCs/>
          <w:spacing w:val="-3"/>
          <w:sz w:val="18"/>
          <w:szCs w:val="18"/>
          <w:lang w:val="hu-HU"/>
        </w:rPr>
      </w:pPr>
      <w:r w:rsidRPr="000858B4">
        <w:rPr>
          <w:rFonts w:ascii="Arial" w:hAnsi="Arial" w:cs="Arial"/>
          <w:b/>
          <w:bCs/>
          <w:spacing w:val="-3"/>
          <w:sz w:val="18"/>
          <w:szCs w:val="18"/>
          <w:lang w:val="hu-HU"/>
        </w:rPr>
        <w:t>1.</w:t>
      </w:r>
      <w:r w:rsidRPr="000858B4">
        <w:rPr>
          <w:rFonts w:ascii="Arial" w:hAnsi="Arial" w:cs="Arial"/>
          <w:b/>
          <w:bCs/>
          <w:spacing w:val="-3"/>
          <w:sz w:val="18"/>
          <w:szCs w:val="18"/>
          <w:lang w:val="hu-HU"/>
        </w:rPr>
        <w:tab/>
        <w:t>Díjszámítás módja</w:t>
      </w:r>
    </w:p>
    <w:p w14:paraId="175B8338" w14:textId="77777777" w:rsidR="005C667F" w:rsidRPr="000858B4" w:rsidRDefault="005C667F" w:rsidP="005C667F">
      <w:pPr>
        <w:shd w:val="clear" w:color="auto" w:fill="FFFFFF"/>
        <w:spacing w:after="60"/>
        <w:rPr>
          <w:rFonts w:ascii="Arial" w:eastAsia="Calibri" w:hAnsi="Arial" w:cs="Arial"/>
          <w:sz w:val="18"/>
          <w:szCs w:val="18"/>
          <w:lang w:val="hu-HU"/>
        </w:rPr>
      </w:pPr>
      <m:oMathPara>
        <m:oMathParaPr>
          <m:jc m:val="left"/>
        </m:oMathParaPr>
        <m:oMath>
          <m:r>
            <w:rPr>
              <w:rFonts w:ascii="Cambria Math" w:eastAsia="Calibri" w:hAnsi="Cambria Math"/>
              <w:color w:val="000000"/>
              <w:sz w:val="18"/>
              <w:lang w:val="hu-HU"/>
            </w:rPr>
            <m:t xml:space="preserve">Kezességi díj=kezességgel biztosított összeg* </m:t>
          </m:r>
          <m:f>
            <m:fPr>
              <m:ctrlPr>
                <w:rPr>
                  <w:rFonts w:ascii="Cambria Math" w:hAnsi="Cambria Math"/>
                  <w:i/>
                  <w:sz w:val="18"/>
                  <w:lang w:val="hu-HU"/>
                </w:rPr>
              </m:ctrlPr>
            </m:fPr>
            <m:num>
              <m:r>
                <w:rPr>
                  <w:rFonts w:ascii="Cambria Math" w:eastAsia="Calibri" w:hAnsi="Cambria Math"/>
                  <w:color w:val="000000"/>
                  <w:sz w:val="18"/>
                  <w:lang w:val="hu-HU"/>
                </w:rPr>
                <m:t>kezességi díjmérték</m:t>
              </m:r>
            </m:num>
            <m:den>
              <m:r>
                <w:rPr>
                  <w:rFonts w:ascii="Cambria Math" w:eastAsia="Calibri" w:hAnsi="Cambria Math"/>
                  <w:color w:val="000000"/>
                  <w:sz w:val="18"/>
                  <w:lang w:val="hu-HU"/>
                </w:rPr>
                <m:t>100</m:t>
              </m:r>
            </m:den>
          </m:f>
          <m:r>
            <w:rPr>
              <w:rFonts w:ascii="Cambria Math" w:eastAsia="Calibri" w:hAnsi="Cambria Math"/>
              <w:color w:val="000000"/>
              <w:sz w:val="18"/>
              <w:lang w:val="hu-HU"/>
            </w:rPr>
            <m:t xml:space="preserve">* </m:t>
          </m:r>
          <m:f>
            <m:fPr>
              <m:ctrlPr>
                <w:rPr>
                  <w:rFonts w:ascii="Cambria Math" w:hAnsi="Cambria Math"/>
                  <w:i/>
                  <w:sz w:val="18"/>
                  <w:lang w:val="hu-HU"/>
                </w:rPr>
              </m:ctrlPr>
            </m:fPr>
            <m:num>
              <m:r>
                <w:rPr>
                  <w:rFonts w:ascii="Cambria Math" w:eastAsia="Calibri" w:hAnsi="Cambria Math"/>
                  <w:color w:val="000000"/>
                  <w:sz w:val="18"/>
                  <w:lang w:val="hu-HU"/>
                </w:rPr>
                <m:t>készfizető kezesség tényleges mértéke</m:t>
              </m:r>
            </m:num>
            <m:den>
              <m:r>
                <w:rPr>
                  <w:rFonts w:ascii="Cambria Math" w:eastAsia="Calibri" w:hAnsi="Cambria Math"/>
                  <w:color w:val="000000"/>
                  <w:sz w:val="18"/>
                  <w:lang w:val="hu-HU"/>
                </w:rPr>
                <m:t>készfizető kezesség díjtáblánál alapul vett mértéke</m:t>
              </m:r>
            </m:den>
          </m:f>
          <m:r>
            <w:rPr>
              <w:rFonts w:ascii="Cambria Math" w:eastAsia="Calibri" w:hAnsi="Cambria Math"/>
              <w:color w:val="000000"/>
              <w:sz w:val="18"/>
              <w:lang w:val="hu-HU"/>
            </w:rPr>
            <m:t>*</m:t>
          </m:r>
          <m:f>
            <m:fPr>
              <m:ctrlPr>
                <w:rPr>
                  <w:rFonts w:ascii="Cambria Math" w:hAnsi="Cambria Math"/>
                  <w:i/>
                  <w:sz w:val="18"/>
                  <w:lang w:val="hu-HU"/>
                </w:rPr>
              </m:ctrlPr>
            </m:fPr>
            <m:num>
              <m:r>
                <w:rPr>
                  <w:rFonts w:ascii="Cambria Math" w:eastAsia="Calibri" w:hAnsi="Cambria Math"/>
                  <w:color w:val="000000"/>
                  <w:sz w:val="18"/>
                  <w:lang w:val="hu-HU"/>
                </w:rPr>
                <m:t>napok száma</m:t>
              </m:r>
            </m:num>
            <m:den>
              <m:r>
                <w:rPr>
                  <w:rFonts w:ascii="Cambria Math" w:eastAsia="Calibri" w:hAnsi="Cambria Math"/>
                  <w:color w:val="000000"/>
                  <w:sz w:val="18"/>
                  <w:lang w:val="hu-HU"/>
                </w:rPr>
                <m:t>360</m:t>
              </m:r>
            </m:den>
          </m:f>
        </m:oMath>
      </m:oMathPara>
    </w:p>
    <w:p w14:paraId="2CC5BDA8" w14:textId="77777777" w:rsidR="005C667F" w:rsidRPr="000858B4" w:rsidRDefault="005C667F" w:rsidP="005C667F">
      <w:pPr>
        <w:shd w:val="clear" w:color="auto" w:fill="FFFFFF"/>
        <w:spacing w:after="60"/>
        <w:ind w:left="284"/>
        <w:rPr>
          <w:rFonts w:ascii="Arial" w:hAnsi="Arial" w:cs="Arial"/>
          <w:sz w:val="18"/>
          <w:szCs w:val="18"/>
          <w:lang w:val="hu-HU"/>
        </w:rPr>
      </w:pPr>
    </w:p>
    <w:p w14:paraId="3909A65B" w14:textId="77777777" w:rsidR="005C667F" w:rsidRPr="000858B4" w:rsidRDefault="005C667F" w:rsidP="005C667F">
      <w:pPr>
        <w:shd w:val="clear" w:color="auto" w:fill="FFFFFF"/>
        <w:ind w:left="709" w:hanging="709"/>
        <w:rPr>
          <w:rFonts w:ascii="Arial" w:hAnsi="Arial" w:cs="Arial"/>
          <w:b/>
          <w:sz w:val="18"/>
          <w:szCs w:val="18"/>
          <w:lang w:val="hu-HU"/>
        </w:rPr>
      </w:pPr>
      <w:r w:rsidRPr="000858B4">
        <w:rPr>
          <w:rFonts w:ascii="Arial" w:hAnsi="Arial" w:cs="Arial"/>
          <w:b/>
          <w:bCs/>
          <w:sz w:val="18"/>
          <w:szCs w:val="18"/>
          <w:lang w:val="hu-HU"/>
        </w:rPr>
        <w:t>2.</w:t>
      </w:r>
      <w:r w:rsidRPr="000858B4">
        <w:rPr>
          <w:rFonts w:ascii="Arial" w:hAnsi="Arial" w:cs="Arial"/>
          <w:b/>
          <w:bCs/>
          <w:sz w:val="18"/>
          <w:szCs w:val="18"/>
          <w:lang w:val="hu-HU"/>
        </w:rPr>
        <w:tab/>
      </w:r>
      <w:r w:rsidRPr="000858B4">
        <w:rPr>
          <w:rFonts w:ascii="Arial" w:hAnsi="Arial" w:cs="Arial"/>
          <w:b/>
          <w:sz w:val="18"/>
          <w:szCs w:val="18"/>
          <w:lang w:val="hu-HU"/>
        </w:rPr>
        <w:t>Általános szabályok</w:t>
      </w:r>
    </w:p>
    <w:p w14:paraId="423FC01C" w14:textId="77777777" w:rsidR="005C667F" w:rsidRPr="00306CAA" w:rsidRDefault="005C667F" w:rsidP="005C667F">
      <w:pPr>
        <w:pStyle w:val="Listaszerbekezds"/>
        <w:numPr>
          <w:ilvl w:val="1"/>
          <w:numId w:val="14"/>
        </w:numPr>
        <w:spacing w:after="240"/>
        <w:ind w:left="709" w:hanging="709"/>
        <w:jc w:val="both"/>
        <w:rPr>
          <w:rFonts w:ascii="Arial" w:hAnsi="Arial" w:cs="Arial"/>
          <w:sz w:val="18"/>
          <w:szCs w:val="18"/>
        </w:rPr>
      </w:pPr>
      <w:r w:rsidRPr="00306CAA">
        <w:rPr>
          <w:rFonts w:ascii="Arial" w:hAnsi="Arial" w:cs="Arial"/>
          <w:sz w:val="18"/>
          <w:szCs w:val="18"/>
        </w:rPr>
        <w:t>A kezességi díjat az Alapítvány a Kezességi Levél kibocsátásától a kezesség alapjául szolgáló szerződés lejáratáig tartó időtartamra, vagy az Üzletszabályzat XI.1.1., XI.2.1. és a XI.3.1. pontjában szereplő időpontig, a kezesség beváltása esetén a kezesség beváltásának évéig számítja fel (a továbbiakban ezen időszak: a kezesség futamideje).</w:t>
      </w:r>
    </w:p>
    <w:p w14:paraId="22B9BDDA" w14:textId="77777777" w:rsidR="005C667F" w:rsidRPr="00306CAA" w:rsidRDefault="005C667F" w:rsidP="005C667F">
      <w:pPr>
        <w:pStyle w:val="Listaszerbekezds"/>
        <w:numPr>
          <w:ilvl w:val="1"/>
          <w:numId w:val="14"/>
        </w:numPr>
        <w:spacing w:after="240"/>
        <w:ind w:left="709" w:hanging="709"/>
        <w:jc w:val="both"/>
        <w:rPr>
          <w:rFonts w:ascii="Arial" w:hAnsi="Arial" w:cs="Arial"/>
          <w:sz w:val="18"/>
          <w:szCs w:val="18"/>
        </w:rPr>
      </w:pPr>
      <w:r w:rsidRPr="00306CAA">
        <w:rPr>
          <w:rFonts w:ascii="Arial" w:hAnsi="Arial" w:cs="Arial"/>
          <w:sz w:val="18"/>
          <w:szCs w:val="18"/>
        </w:rPr>
        <w:t xml:space="preserve">A díj számítása 360 nap/év és 30 napos hónapok </w:t>
      </w:r>
      <w:proofErr w:type="gramStart"/>
      <w:r w:rsidRPr="00306CAA">
        <w:rPr>
          <w:rFonts w:ascii="Arial" w:hAnsi="Arial" w:cs="Arial"/>
          <w:sz w:val="18"/>
          <w:szCs w:val="18"/>
        </w:rPr>
        <w:t>figyelembe vételével</w:t>
      </w:r>
      <w:proofErr w:type="gramEnd"/>
      <w:r w:rsidRPr="00306CAA">
        <w:rPr>
          <w:rFonts w:ascii="Arial" w:hAnsi="Arial" w:cs="Arial"/>
          <w:sz w:val="18"/>
          <w:szCs w:val="18"/>
        </w:rPr>
        <w:t xml:space="preserve"> történik.</w:t>
      </w:r>
    </w:p>
    <w:p w14:paraId="4AB51934" w14:textId="77777777" w:rsidR="005C667F" w:rsidRPr="00306CAA" w:rsidRDefault="005C667F" w:rsidP="005C667F">
      <w:pPr>
        <w:pStyle w:val="Listaszerbekezds"/>
        <w:numPr>
          <w:ilvl w:val="1"/>
          <w:numId w:val="14"/>
        </w:numPr>
        <w:spacing w:after="240"/>
        <w:ind w:left="709" w:hanging="709"/>
        <w:jc w:val="both"/>
        <w:rPr>
          <w:rFonts w:ascii="Arial" w:hAnsi="Arial" w:cs="Arial"/>
          <w:sz w:val="18"/>
          <w:szCs w:val="18"/>
        </w:rPr>
      </w:pPr>
      <w:r w:rsidRPr="00306CAA">
        <w:rPr>
          <w:rFonts w:ascii="Arial" w:hAnsi="Arial" w:cs="Arial"/>
          <w:sz w:val="18"/>
          <w:szCs w:val="18"/>
        </w:rPr>
        <w:t>Amennyiben a kezesség futamideje nem haladja meg a 367 napot, a kezességi díj megfizetése egy összegben történik. A kezességi díjról kiállított számviteli bizonylat a Kezességi Levéllel egyidejűleg kerül kiállításra. Amennyiben a kezesség futamideje két naptári évet is érint, a számviteli bizonylaton külön kerül feltüntetésre a bírálat évére és az azt követő évre vonatkozó kezességi díj.</w:t>
      </w:r>
    </w:p>
    <w:p w14:paraId="2094C4E5" w14:textId="77777777" w:rsidR="005C667F" w:rsidRPr="00306CAA" w:rsidRDefault="005C667F" w:rsidP="005C667F">
      <w:pPr>
        <w:pStyle w:val="Listaszerbekezds"/>
        <w:widowControl w:val="0"/>
        <w:numPr>
          <w:ilvl w:val="1"/>
          <w:numId w:val="14"/>
        </w:numPr>
        <w:shd w:val="clear" w:color="auto" w:fill="FFFFFF"/>
        <w:tabs>
          <w:tab w:val="left" w:pos="0"/>
        </w:tabs>
        <w:autoSpaceDE w:val="0"/>
        <w:autoSpaceDN w:val="0"/>
        <w:adjustRightInd w:val="0"/>
        <w:spacing w:after="240"/>
        <w:ind w:left="709" w:right="6" w:hanging="709"/>
        <w:jc w:val="both"/>
        <w:rPr>
          <w:rFonts w:ascii="Arial" w:hAnsi="Arial" w:cs="Arial"/>
          <w:sz w:val="18"/>
          <w:szCs w:val="18"/>
        </w:rPr>
      </w:pPr>
      <w:r w:rsidRPr="00306CAA">
        <w:rPr>
          <w:rFonts w:ascii="Arial" w:hAnsi="Arial" w:cs="Arial"/>
          <w:sz w:val="18"/>
          <w:szCs w:val="18"/>
        </w:rPr>
        <w:t>Amennyiben a kezesség futamideje legalább 368 nap, a kezességi díj fizetése évenként történik.</w:t>
      </w:r>
    </w:p>
    <w:p w14:paraId="06525957" w14:textId="77777777" w:rsidR="005C667F" w:rsidRPr="00306CAA" w:rsidRDefault="005C667F" w:rsidP="005C667F">
      <w:pPr>
        <w:pStyle w:val="Listaszerbekezds"/>
        <w:widowControl w:val="0"/>
        <w:numPr>
          <w:ilvl w:val="2"/>
          <w:numId w:val="14"/>
        </w:numPr>
        <w:shd w:val="clear" w:color="auto" w:fill="FFFFFF"/>
        <w:autoSpaceDE w:val="0"/>
        <w:autoSpaceDN w:val="0"/>
        <w:adjustRightInd w:val="0"/>
        <w:spacing w:after="240"/>
        <w:ind w:right="6"/>
        <w:jc w:val="both"/>
        <w:rPr>
          <w:rFonts w:ascii="Arial" w:hAnsi="Arial" w:cs="Arial"/>
          <w:sz w:val="18"/>
          <w:szCs w:val="18"/>
        </w:rPr>
      </w:pPr>
      <w:r w:rsidRPr="00306CAA">
        <w:rPr>
          <w:rFonts w:ascii="Arial" w:hAnsi="Arial" w:cs="Arial"/>
          <w:sz w:val="18"/>
          <w:szCs w:val="18"/>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03A1169" w14:textId="77777777" w:rsidR="005C667F" w:rsidRPr="00306CAA" w:rsidRDefault="005C667F" w:rsidP="005C667F">
      <w:pPr>
        <w:pStyle w:val="Listaszerbekezds"/>
        <w:numPr>
          <w:ilvl w:val="2"/>
          <w:numId w:val="14"/>
        </w:numPr>
        <w:spacing w:after="240"/>
        <w:jc w:val="both"/>
        <w:rPr>
          <w:rFonts w:ascii="Arial" w:hAnsi="Arial" w:cs="Arial"/>
          <w:sz w:val="18"/>
          <w:szCs w:val="18"/>
        </w:rPr>
      </w:pPr>
      <w:bookmarkStart w:id="17" w:name="_Hlk38864136"/>
      <w:r w:rsidRPr="00306CAA">
        <w:rPr>
          <w:rFonts w:ascii="Arial" w:hAnsi="Arial" w:cs="Arial"/>
          <w:sz w:val="18"/>
          <w:szCs w:val="18"/>
        </w:rPr>
        <w:t xml:space="preserve">Az évenkénti díj mértéke – a 2.4.3., 2.4.4. és a 3. pontban foglaltak kivételével – a teljes futamidő alatt a Kezességi Levél kiadásakor érvényes díj mértékével megegyezően kerül felszámításra. </w:t>
      </w:r>
    </w:p>
    <w:bookmarkEnd w:id="17"/>
    <w:p w14:paraId="6EBAA276" w14:textId="77777777" w:rsidR="005C667F" w:rsidRPr="00306CAA" w:rsidRDefault="005C667F" w:rsidP="005C667F">
      <w:pPr>
        <w:pStyle w:val="Listaszerbekezds"/>
        <w:numPr>
          <w:ilvl w:val="2"/>
          <w:numId w:val="14"/>
        </w:numPr>
        <w:spacing w:after="240"/>
        <w:jc w:val="both"/>
        <w:rPr>
          <w:rFonts w:ascii="Arial" w:hAnsi="Arial" w:cs="Arial"/>
          <w:sz w:val="18"/>
          <w:szCs w:val="18"/>
        </w:rPr>
      </w:pPr>
      <w:r w:rsidRPr="00306CAA">
        <w:rPr>
          <w:rFonts w:ascii="Arial" w:hAnsi="Arial" w:cs="Arial"/>
          <w:sz w:val="18"/>
          <w:szCs w:val="18"/>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08F7875A" w14:textId="77777777" w:rsidR="005C667F" w:rsidRPr="00306CAA" w:rsidRDefault="005C667F" w:rsidP="005C667F">
      <w:pPr>
        <w:pStyle w:val="Listaszerbekezds"/>
        <w:numPr>
          <w:ilvl w:val="2"/>
          <w:numId w:val="29"/>
        </w:numPr>
        <w:spacing w:after="240"/>
        <w:ind w:left="709"/>
        <w:jc w:val="both"/>
        <w:rPr>
          <w:rFonts w:ascii="Arial" w:hAnsi="Arial" w:cs="Arial"/>
          <w:sz w:val="18"/>
          <w:szCs w:val="18"/>
        </w:rPr>
      </w:pPr>
      <w:r w:rsidRPr="00306CAA">
        <w:rPr>
          <w:rFonts w:ascii="Arial" w:hAnsi="Arial" w:cs="Arial"/>
          <w:sz w:val="18"/>
          <w:szCs w:val="18"/>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1B102C30" w14:textId="77777777" w:rsidR="005C667F" w:rsidRPr="00306CAA" w:rsidRDefault="005C667F" w:rsidP="005C667F">
      <w:pPr>
        <w:pStyle w:val="Listaszerbekezds"/>
        <w:widowControl w:val="0"/>
        <w:numPr>
          <w:ilvl w:val="1"/>
          <w:numId w:val="14"/>
        </w:numPr>
        <w:shd w:val="clear" w:color="auto" w:fill="FFFFFF"/>
        <w:tabs>
          <w:tab w:val="left" w:pos="0"/>
        </w:tabs>
        <w:autoSpaceDE w:val="0"/>
        <w:autoSpaceDN w:val="0"/>
        <w:adjustRightInd w:val="0"/>
        <w:ind w:left="709" w:right="6" w:hanging="709"/>
        <w:jc w:val="both"/>
        <w:rPr>
          <w:rFonts w:ascii="Arial" w:hAnsi="Arial" w:cs="Arial"/>
          <w:sz w:val="18"/>
          <w:szCs w:val="18"/>
        </w:rPr>
      </w:pPr>
      <w:r w:rsidRPr="00306CAA">
        <w:rPr>
          <w:rFonts w:ascii="Arial" w:hAnsi="Arial" w:cs="Arial"/>
          <w:sz w:val="18"/>
          <w:szCs w:val="18"/>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 Továbbá, ha a Magyar Államkincstár azt állapítja meg, hogy a Vállalkozás nem jogosult költségvetési díjtámogatásra, úgy az Alapítvány jogosult a költségvetési díjtámogatás nélküli díjat alkalmazni.</w:t>
      </w:r>
    </w:p>
    <w:p w14:paraId="567BF285" w14:textId="77777777" w:rsidR="005C667F" w:rsidRPr="00306CAA" w:rsidRDefault="005C667F" w:rsidP="000858B4">
      <w:pPr>
        <w:pStyle w:val="Listaszerbekezds"/>
        <w:widowControl w:val="0"/>
        <w:shd w:val="clear" w:color="auto" w:fill="FFFFFF"/>
        <w:tabs>
          <w:tab w:val="left" w:pos="0"/>
        </w:tabs>
        <w:autoSpaceDE w:val="0"/>
        <w:autoSpaceDN w:val="0"/>
        <w:adjustRightInd w:val="0"/>
        <w:ind w:left="709" w:right="6"/>
        <w:jc w:val="both"/>
        <w:rPr>
          <w:rFonts w:ascii="Arial" w:hAnsi="Arial" w:cs="Arial"/>
          <w:sz w:val="18"/>
          <w:szCs w:val="18"/>
        </w:rPr>
      </w:pPr>
    </w:p>
    <w:p w14:paraId="6C13C449" w14:textId="77777777" w:rsidR="005C667F" w:rsidRPr="00306CAA" w:rsidRDefault="005C667F" w:rsidP="005C667F">
      <w:pPr>
        <w:pStyle w:val="Listaszerbekezds"/>
        <w:widowControl w:val="0"/>
        <w:numPr>
          <w:ilvl w:val="1"/>
          <w:numId w:val="14"/>
        </w:numPr>
        <w:shd w:val="clear" w:color="auto" w:fill="FFFFFF"/>
        <w:tabs>
          <w:tab w:val="left" w:pos="0"/>
        </w:tabs>
        <w:autoSpaceDE w:val="0"/>
        <w:autoSpaceDN w:val="0"/>
        <w:adjustRightInd w:val="0"/>
        <w:ind w:left="709" w:right="6" w:hanging="709"/>
        <w:jc w:val="both"/>
        <w:rPr>
          <w:rFonts w:ascii="Arial" w:hAnsi="Arial" w:cs="Arial"/>
          <w:sz w:val="18"/>
          <w:szCs w:val="18"/>
        </w:rPr>
      </w:pPr>
      <w:r w:rsidRPr="00306CAA">
        <w:rPr>
          <w:rFonts w:ascii="Arial" w:hAnsi="Arial" w:cs="Arial"/>
          <w:sz w:val="18"/>
          <w:szCs w:val="18"/>
        </w:rPr>
        <w:t>A pénzügyi intézmény köteles a kezességi díjat a számviteli bizonylat kiállításától számított 45 napon belül az Alapítvány bankszámlájára</w:t>
      </w:r>
      <w:r w:rsidRPr="000858B4">
        <w:rPr>
          <w:rFonts w:ascii="Arial" w:hAnsi="Arial"/>
          <w:sz w:val="18"/>
        </w:rPr>
        <w:t xml:space="preserve"> </w:t>
      </w:r>
      <w:r w:rsidRPr="00306CAA">
        <w:rPr>
          <w:rFonts w:ascii="Arial" w:hAnsi="Arial" w:cs="Arial"/>
          <w:sz w:val="18"/>
          <w:szCs w:val="18"/>
        </w:rPr>
        <w:t xml:space="preserve">átutalni. </w:t>
      </w:r>
    </w:p>
    <w:p w14:paraId="4D5E1AE8" w14:textId="77777777" w:rsidR="005C667F" w:rsidRPr="000858B4" w:rsidRDefault="005C667F" w:rsidP="005C667F">
      <w:pPr>
        <w:widowControl w:val="0"/>
        <w:shd w:val="clear" w:color="auto" w:fill="FFFFFF"/>
        <w:tabs>
          <w:tab w:val="left" w:pos="0"/>
        </w:tabs>
        <w:autoSpaceDE w:val="0"/>
        <w:autoSpaceDN w:val="0"/>
        <w:adjustRightInd w:val="0"/>
        <w:ind w:right="6"/>
        <w:rPr>
          <w:rFonts w:ascii="Arial" w:hAnsi="Arial" w:cs="Arial"/>
          <w:sz w:val="18"/>
          <w:szCs w:val="18"/>
          <w:lang w:val="hu-HU"/>
        </w:rPr>
      </w:pPr>
    </w:p>
    <w:p w14:paraId="2E3B0FD2" w14:textId="77777777" w:rsidR="005C667F" w:rsidRPr="00306CAA" w:rsidRDefault="005C667F" w:rsidP="005C667F">
      <w:pPr>
        <w:pStyle w:val="Listaszerbekezds"/>
        <w:numPr>
          <w:ilvl w:val="0"/>
          <w:numId w:val="16"/>
        </w:numPr>
        <w:spacing w:after="240"/>
        <w:ind w:left="709" w:hanging="709"/>
        <w:jc w:val="both"/>
        <w:rPr>
          <w:rFonts w:ascii="Arial" w:hAnsi="Arial" w:cs="Arial"/>
          <w:b/>
          <w:sz w:val="18"/>
          <w:szCs w:val="18"/>
        </w:rPr>
      </w:pPr>
      <w:bookmarkStart w:id="18" w:name="_Hlk15408924"/>
      <w:r w:rsidRPr="00306CAA">
        <w:rPr>
          <w:rFonts w:ascii="Arial" w:hAnsi="Arial" w:cs="Arial"/>
          <w:b/>
          <w:sz w:val="18"/>
          <w:szCs w:val="18"/>
        </w:rPr>
        <w:t>Díjfizetési szabályok a kezességi szerződés módosítása</w:t>
      </w:r>
      <w:bookmarkEnd w:id="18"/>
      <w:r w:rsidRPr="00306CAA">
        <w:rPr>
          <w:rFonts w:ascii="Arial" w:hAnsi="Arial" w:cs="Arial"/>
          <w:b/>
          <w:sz w:val="18"/>
          <w:szCs w:val="18"/>
        </w:rPr>
        <w:t>, jogutódlás esetén</w:t>
      </w:r>
    </w:p>
    <w:p w14:paraId="2ADAC774"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Kezességi díjat érintő módosítás a futamidő, a kezességgel biztosított összeg vagy a kezességi mérték módosulása.</w:t>
      </w:r>
    </w:p>
    <w:p w14:paraId="262270A7"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kezesség futamideje a módosítást követően nem haladja meg a 367 napot, a kezességi díj megfizetése egy összegben történik. A kezességi díjról szóló számviteli bizonylat a Módosított Kezességi Levéllel egyidejűleg kerül kiállításra.</w:t>
      </w:r>
    </w:p>
    <w:p w14:paraId="12488366"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 xml:space="preserve">Amennyiben a módosítást követően a kezesség futamideje legalább 368 nap, a kezességi díj fizetése évenként történik. Évenkénti díjfizetésű ügylet kezességi díjat érintő módosítása során a kezesség díjkulcsa – a 3.6–3.12 </w:t>
      </w:r>
      <w:r w:rsidRPr="00306CAA">
        <w:rPr>
          <w:rFonts w:ascii="Arial" w:hAnsi="Arial" w:cs="Arial"/>
          <w:sz w:val="18"/>
          <w:szCs w:val="18"/>
        </w:rPr>
        <w:lastRenderedPageBreak/>
        <w:t>pontokban rögzített kivételekkel – változatlan marad a teljes futamidő alatt. A kezességi díjról szóló számviteli bizonylat a Módosított Kezességi Levéllel egyidejűleg, majd a kezesség futamideje alatt évente egyszer kerül kiállításra.</w:t>
      </w:r>
    </w:p>
    <w:p w14:paraId="02E59389"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a Vállalkozásnak nyújtott költségvetési díjtámogatás nélküli kedvezményes díjkulccsal kerül felszámításra a módosítás átvezetésének időpontjától kezdődően a teljes futamidő alatt.</w:t>
      </w:r>
    </w:p>
    <w:p w14:paraId="3C599A14"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5478CAA8"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 az állami támogatási lehetőségek függvényében korrigált kedvezményes díj vagy piaci díj kerül alkalmazásra.</w:t>
      </w:r>
    </w:p>
    <w:p w14:paraId="39037443"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548FF106"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Vállalkozásnak nyújtott költségvetési díjtámogatás alkalmazását.</w:t>
      </w:r>
    </w:p>
    <w:p w14:paraId="311E6659"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Kedvezményes kezességi díjas vagy korrigált kezességi díjas ügylet kezességi díjat érintő módosítása során az ügylet piaci díj kategóriába kerül átsorolásra, amennyiben a vállalkozás ezt kifejezetten kéri.</w:t>
      </w:r>
    </w:p>
    <w:p w14:paraId="76491EC6"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6E2E85D7" w14:textId="77777777" w:rsidR="005C667F" w:rsidRPr="00306CAA" w:rsidRDefault="005C667F" w:rsidP="005C667F">
      <w:pPr>
        <w:pStyle w:val="Listaszerbekezds"/>
        <w:numPr>
          <w:ilvl w:val="1"/>
          <w:numId w:val="16"/>
        </w:numPr>
        <w:spacing w:after="240"/>
        <w:ind w:left="709" w:hanging="709"/>
        <w:jc w:val="both"/>
        <w:rPr>
          <w:rFonts w:ascii="Arial" w:hAnsi="Arial" w:cs="Arial"/>
          <w:sz w:val="18"/>
          <w:szCs w:val="18"/>
        </w:rPr>
      </w:pPr>
      <w:r w:rsidRPr="00306CAA">
        <w:rPr>
          <w:rFonts w:ascii="Arial" w:hAnsi="Arial" w:cs="Arial"/>
          <w:sz w:val="18"/>
          <w:szCs w:val="18"/>
        </w:rPr>
        <w:t>Kezességi díjat érintő</w:t>
      </w:r>
      <w:r w:rsidRPr="00306CAA" w:rsidDel="003E7905">
        <w:rPr>
          <w:rFonts w:ascii="Arial" w:hAnsi="Arial" w:cs="Arial"/>
          <w:sz w:val="18"/>
          <w:szCs w:val="18"/>
        </w:rPr>
        <w:t xml:space="preserve"> </w:t>
      </w:r>
      <w:r w:rsidRPr="00306CAA">
        <w:rPr>
          <w:rFonts w:ascii="Arial" w:hAnsi="Arial" w:cs="Arial"/>
          <w:sz w:val="18"/>
          <w:szCs w:val="18"/>
        </w:rPr>
        <w:t>módosítást követően piaci díj alkalmazása esetén a módosításkor hatályos Hirdetményben szereplő díjkulcs kerül alkalmazásra.</w:t>
      </w:r>
    </w:p>
    <w:p w14:paraId="09D18950" w14:textId="77777777" w:rsidR="005C667F" w:rsidRPr="00306CAA" w:rsidRDefault="005C667F" w:rsidP="005C667F">
      <w:pPr>
        <w:pStyle w:val="Listaszerbekezds"/>
        <w:numPr>
          <w:ilvl w:val="1"/>
          <w:numId w:val="16"/>
        </w:numPr>
        <w:ind w:left="709" w:hanging="709"/>
        <w:jc w:val="both"/>
        <w:rPr>
          <w:rFonts w:ascii="Arial" w:hAnsi="Arial" w:cs="Arial"/>
          <w:sz w:val="18"/>
          <w:szCs w:val="18"/>
        </w:rPr>
      </w:pPr>
      <w:r w:rsidRPr="00306CAA">
        <w:rPr>
          <w:rFonts w:ascii="Arial" w:hAnsi="Arial" w:cs="Arial"/>
          <w:sz w:val="18"/>
          <w:szCs w:val="18"/>
        </w:rPr>
        <w:t>Kezességi díjat érintő</w:t>
      </w:r>
      <w:r w:rsidRPr="00306CAA" w:rsidDel="003E7905">
        <w:rPr>
          <w:rFonts w:ascii="Arial" w:hAnsi="Arial" w:cs="Arial"/>
          <w:sz w:val="18"/>
          <w:szCs w:val="18"/>
        </w:rPr>
        <w:t xml:space="preserve"> </w:t>
      </w:r>
      <w:r w:rsidRPr="00306CAA">
        <w:rPr>
          <w:rFonts w:ascii="Arial" w:hAnsi="Arial" w:cs="Arial"/>
          <w:sz w:val="18"/>
          <w:szCs w:val="18"/>
        </w:rPr>
        <w:t xml:space="preserve">módosítást követően a Vállalkozásnak nyújtott költségvetési díjtámogatás abban az esetben kapcsolódhat a kezességi díjhoz, amennyiben az eredeti kezességi díjhoz is kapcsolódott díjtámogatás. </w:t>
      </w:r>
    </w:p>
    <w:p w14:paraId="468D6D72" w14:textId="77777777" w:rsidR="005C667F" w:rsidRPr="00306CAA" w:rsidRDefault="005C667F" w:rsidP="005C667F">
      <w:pPr>
        <w:pStyle w:val="Listaszerbekezds"/>
        <w:ind w:left="709"/>
        <w:jc w:val="both"/>
        <w:rPr>
          <w:rFonts w:ascii="Arial" w:hAnsi="Arial" w:cs="Arial"/>
          <w:sz w:val="18"/>
          <w:szCs w:val="18"/>
        </w:rPr>
      </w:pPr>
    </w:p>
    <w:p w14:paraId="3AAC8EC6" w14:textId="77777777" w:rsidR="005C667F" w:rsidRPr="00306CAA" w:rsidRDefault="005C667F" w:rsidP="005C667F">
      <w:pPr>
        <w:pStyle w:val="Listaszerbekezds"/>
        <w:numPr>
          <w:ilvl w:val="1"/>
          <w:numId w:val="16"/>
        </w:numPr>
        <w:ind w:left="709" w:hanging="709"/>
        <w:jc w:val="both"/>
        <w:rPr>
          <w:rFonts w:ascii="Arial" w:hAnsi="Arial" w:cs="Arial"/>
          <w:sz w:val="18"/>
          <w:szCs w:val="18"/>
        </w:rPr>
      </w:pPr>
      <w:r w:rsidRPr="00306CAA">
        <w:rPr>
          <w:rFonts w:ascii="Arial" w:hAnsi="Arial" w:cs="Arial"/>
          <w:sz w:val="18"/>
          <w:szCs w:val="18"/>
        </w:rPr>
        <w:t>Állami viszontgaranciával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kezességi díjra módosul, és az emelt összegű díjról kerül számviteli bizonylat kiállításra a jogutód felé.</w:t>
      </w:r>
    </w:p>
    <w:p w14:paraId="08EE0C0A" w14:textId="77777777" w:rsidR="005C667F" w:rsidRPr="00306CAA" w:rsidRDefault="005C667F" w:rsidP="005C667F">
      <w:pPr>
        <w:pStyle w:val="Listaszerbekezds"/>
        <w:jc w:val="both"/>
        <w:rPr>
          <w:rFonts w:ascii="Arial" w:hAnsi="Arial" w:cs="Arial"/>
          <w:sz w:val="18"/>
          <w:szCs w:val="18"/>
        </w:rPr>
      </w:pPr>
    </w:p>
    <w:p w14:paraId="2F508166" w14:textId="77777777" w:rsidR="005C667F" w:rsidRPr="00306CAA" w:rsidRDefault="005C667F" w:rsidP="005C667F">
      <w:pPr>
        <w:pStyle w:val="Listaszerbekezds"/>
        <w:jc w:val="both"/>
        <w:rPr>
          <w:rFonts w:ascii="Arial" w:hAnsi="Arial" w:cs="Arial"/>
          <w:sz w:val="18"/>
          <w:szCs w:val="18"/>
        </w:rPr>
      </w:pPr>
    </w:p>
    <w:p w14:paraId="3E80EE83" w14:textId="77777777" w:rsidR="005C667F" w:rsidRPr="00306CAA" w:rsidRDefault="005C667F" w:rsidP="005C667F">
      <w:pPr>
        <w:pStyle w:val="Listaszerbekezds"/>
        <w:jc w:val="both"/>
        <w:rPr>
          <w:rFonts w:ascii="Arial" w:hAnsi="Arial" w:cs="Arial"/>
          <w:sz w:val="18"/>
          <w:szCs w:val="18"/>
        </w:rPr>
      </w:pPr>
    </w:p>
    <w:p w14:paraId="734AE3DD" w14:textId="77777777" w:rsidR="005C667F" w:rsidRPr="00306CAA" w:rsidRDefault="005C667F" w:rsidP="005C667F">
      <w:pPr>
        <w:pStyle w:val="Listaszerbekezds"/>
        <w:numPr>
          <w:ilvl w:val="0"/>
          <w:numId w:val="16"/>
        </w:numPr>
        <w:spacing w:after="240"/>
        <w:ind w:left="709" w:hanging="709"/>
        <w:jc w:val="both"/>
        <w:rPr>
          <w:rFonts w:ascii="Arial" w:eastAsia="Calibri" w:hAnsi="Arial" w:cs="Arial"/>
          <w:sz w:val="18"/>
          <w:szCs w:val="18"/>
        </w:rPr>
      </w:pPr>
      <w:r w:rsidRPr="00306CAA">
        <w:rPr>
          <w:rFonts w:ascii="Arial" w:hAnsi="Arial" w:cs="Arial"/>
          <w:b/>
          <w:sz w:val="18"/>
          <w:szCs w:val="18"/>
        </w:rPr>
        <w:t>Díjfizetési szabályok a beváltással összefüggésben</w:t>
      </w:r>
    </w:p>
    <w:p w14:paraId="1B14920B" w14:textId="77777777" w:rsidR="005C667F" w:rsidRPr="00306CAA" w:rsidRDefault="005C667F" w:rsidP="005C667F">
      <w:pPr>
        <w:pStyle w:val="Listaszerbekezds"/>
        <w:widowControl w:val="0"/>
        <w:shd w:val="clear" w:color="auto" w:fill="FFFFFF"/>
        <w:autoSpaceDE w:val="0"/>
        <w:autoSpaceDN w:val="0"/>
        <w:adjustRightInd w:val="0"/>
        <w:spacing w:after="240"/>
        <w:ind w:left="720" w:right="6" w:hanging="720"/>
        <w:jc w:val="both"/>
        <w:rPr>
          <w:rFonts w:ascii="Arial" w:hAnsi="Arial" w:cs="Arial"/>
          <w:sz w:val="18"/>
          <w:szCs w:val="18"/>
        </w:rPr>
      </w:pPr>
      <w:r w:rsidRPr="00306CAA">
        <w:rPr>
          <w:rFonts w:ascii="Arial" w:hAnsi="Arial" w:cs="Arial"/>
          <w:sz w:val="18"/>
          <w:szCs w:val="18"/>
        </w:rPr>
        <w:t>4.1</w:t>
      </w:r>
      <w:r w:rsidRPr="00306CAA">
        <w:rPr>
          <w:rFonts w:ascii="Arial" w:hAnsi="Arial" w:cs="Arial"/>
          <w:sz w:val="18"/>
          <w:szCs w:val="18"/>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számviteli bizonylat még nem került kiállításra. Amennyiben a beváltásra a beváltási határidő hosszabbítást követően kerül sor, úgy a Hirdetmény V.2. pontjában foglaltak az irányadóak.</w:t>
      </w:r>
    </w:p>
    <w:p w14:paraId="7F33741A" w14:textId="77777777" w:rsidR="005C667F" w:rsidRPr="00306CAA" w:rsidRDefault="005C667F" w:rsidP="005C667F">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r w:rsidRPr="00306CAA">
        <w:rPr>
          <w:rFonts w:ascii="Arial" w:hAnsi="Arial" w:cs="Arial"/>
          <w:sz w:val="18"/>
          <w:szCs w:val="18"/>
        </w:rPr>
        <w:t>4.2</w:t>
      </w:r>
      <w:r w:rsidRPr="00306CAA">
        <w:rPr>
          <w:rFonts w:ascii="Arial" w:hAnsi="Arial" w:cs="Arial"/>
          <w:sz w:val="18"/>
          <w:szCs w:val="18"/>
        </w:rPr>
        <w:tab/>
        <w:t>Amennyiben a pénzügyi intézmény az általa megfizetett, a Lehívási Lap benyújtásának időpontját követően kiállított számviteli bizonylatok szerinti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73FA0DEA" w14:textId="77777777" w:rsidR="005C667F" w:rsidRPr="00306CAA" w:rsidRDefault="005C667F" w:rsidP="005C667F">
      <w:pPr>
        <w:pStyle w:val="Listaszerbekezds"/>
        <w:widowControl w:val="0"/>
        <w:shd w:val="clear" w:color="auto" w:fill="FFFFFF"/>
        <w:autoSpaceDE w:val="0"/>
        <w:autoSpaceDN w:val="0"/>
        <w:adjustRightInd w:val="0"/>
        <w:spacing w:after="60"/>
        <w:ind w:left="720" w:right="6" w:hanging="720"/>
        <w:jc w:val="both"/>
        <w:rPr>
          <w:rFonts w:ascii="Arial" w:hAnsi="Arial" w:cs="Arial"/>
          <w:sz w:val="18"/>
          <w:szCs w:val="18"/>
        </w:rPr>
      </w:pPr>
    </w:p>
    <w:p w14:paraId="5AF4CF9B" w14:textId="77777777" w:rsidR="005C667F" w:rsidRPr="000858B4" w:rsidRDefault="005C667F" w:rsidP="005C667F">
      <w:pPr>
        <w:numPr>
          <w:ilvl w:val="5"/>
          <w:numId w:val="20"/>
        </w:numPr>
        <w:shd w:val="clear" w:color="auto" w:fill="FFFFFF"/>
        <w:spacing w:after="240"/>
        <w:ind w:left="2693"/>
        <w:rPr>
          <w:rFonts w:ascii="Arial" w:hAnsi="Arial" w:cs="Arial"/>
          <w:b/>
          <w:bCs/>
          <w:caps/>
          <w:sz w:val="18"/>
          <w:szCs w:val="18"/>
          <w:lang w:val="hu-HU"/>
        </w:rPr>
      </w:pPr>
      <w:r w:rsidRPr="000858B4">
        <w:rPr>
          <w:rFonts w:ascii="Arial" w:hAnsi="Arial" w:cs="Arial"/>
          <w:b/>
          <w:bCs/>
          <w:caps/>
          <w:sz w:val="18"/>
          <w:szCs w:val="18"/>
          <w:lang w:val="hu-HU"/>
        </w:rPr>
        <w:lastRenderedPageBreak/>
        <w:t>KEZESSÉGI DÍJ VISSZATÉRÍTÉSE</w:t>
      </w:r>
    </w:p>
    <w:p w14:paraId="7CCD420D" w14:textId="77777777" w:rsidR="005C667F" w:rsidRPr="00306CAA" w:rsidRDefault="005C667F" w:rsidP="005C667F">
      <w:pPr>
        <w:widowControl w:val="0"/>
        <w:numPr>
          <w:ilvl w:val="0"/>
          <w:numId w:val="15"/>
        </w:numPr>
        <w:shd w:val="clear" w:color="auto" w:fill="FFFFFF"/>
        <w:autoSpaceDE w:val="0"/>
        <w:autoSpaceDN w:val="0"/>
        <w:adjustRightInd w:val="0"/>
        <w:spacing w:after="240"/>
        <w:ind w:left="567" w:right="5" w:hanging="567"/>
        <w:rPr>
          <w:rFonts w:ascii="Arial" w:hAnsi="Arial"/>
          <w:sz w:val="18"/>
          <w:lang w:val="hu-HU"/>
        </w:rPr>
      </w:pPr>
      <w:r w:rsidRPr="00306CAA">
        <w:rPr>
          <w:rFonts w:ascii="Arial" w:hAnsi="Arial"/>
          <w:sz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696BD745" w14:textId="77777777" w:rsidR="005C667F" w:rsidRPr="00306CAA" w:rsidRDefault="005C667F" w:rsidP="005C667F">
      <w:pPr>
        <w:numPr>
          <w:ilvl w:val="0"/>
          <w:numId w:val="15"/>
        </w:numPr>
        <w:spacing w:before="0" w:after="240"/>
        <w:ind w:left="567" w:hanging="567"/>
        <w:rPr>
          <w:rFonts w:ascii="Arial" w:hAnsi="Arial"/>
          <w:sz w:val="18"/>
          <w:lang w:val="hu-HU"/>
        </w:rPr>
      </w:pPr>
      <w:r w:rsidRPr="00306CAA">
        <w:rPr>
          <w:rFonts w:ascii="Arial" w:hAnsi="Arial"/>
          <w:sz w:val="18"/>
          <w:lang w:val="hu-HU"/>
        </w:rPr>
        <w:t>Amennyiben a hatályba lépett kezességet a pénzügyi intézmény visszavonja, és az ügylet folyósítása még nem történt meg, az Alapítvány a megfizetett kezességi díjat visszatéríti.</w:t>
      </w:r>
    </w:p>
    <w:p w14:paraId="692E574B" w14:textId="77777777" w:rsidR="005C667F" w:rsidRPr="00306CAA" w:rsidRDefault="005C667F" w:rsidP="005C667F">
      <w:pPr>
        <w:numPr>
          <w:ilvl w:val="0"/>
          <w:numId w:val="15"/>
        </w:numPr>
        <w:spacing w:before="0" w:after="240"/>
        <w:ind w:left="567" w:hanging="567"/>
        <w:rPr>
          <w:rFonts w:ascii="Arial" w:hAnsi="Arial"/>
          <w:sz w:val="18"/>
          <w:lang w:val="hu-HU"/>
        </w:rPr>
      </w:pPr>
      <w:r w:rsidRPr="00306CAA">
        <w:rPr>
          <w:rFonts w:ascii="Arial" w:hAnsi="Arial"/>
          <w:sz w:val="18"/>
          <w:lang w:val="hu-HU"/>
        </w:rPr>
        <w:t>Amennyiben a hatályba lépett kezességet a pénzügyi intézmény visszavonja, és az ügyletben már folyósítás történt, úgy az Alapítvány a megfizetett kezességi díjnak a megszüntetés időpontja és a tárgyévi számlázott időszak figyelembevételével számított időarányos részét (tehát a tárgyév fennmaradó, kezességgel nem biztosított időszakra eső részét) visszatéríti.</w:t>
      </w:r>
    </w:p>
    <w:p w14:paraId="31D7C14C" w14:textId="77777777" w:rsidR="005C667F" w:rsidRPr="00306CAA" w:rsidRDefault="005C667F" w:rsidP="005C667F">
      <w:pPr>
        <w:numPr>
          <w:ilvl w:val="0"/>
          <w:numId w:val="15"/>
        </w:numPr>
        <w:spacing w:before="0" w:after="240"/>
        <w:ind w:left="567" w:hanging="567"/>
        <w:rPr>
          <w:rFonts w:ascii="Arial" w:hAnsi="Arial"/>
          <w:sz w:val="18"/>
          <w:lang w:val="hu-HU"/>
        </w:rPr>
      </w:pPr>
      <w:r w:rsidRPr="00306CAA">
        <w:rPr>
          <w:rFonts w:ascii="Arial" w:hAnsi="Arial"/>
          <w:sz w:val="18"/>
          <w:lang w:val="hu-HU"/>
        </w:rPr>
        <w:t xml:space="preserve">Az Alapítvány az Üzletszabályzat VIII.2.2.1 pontjában rögzített – saját hitel kiváltása miatti megszüntetés – esetben a tárgyévi megfizetett kezességi díjnak a megszüntetés időpontja és a tárgyévi számlázott időszak figyelembevételével számított időarányos részét (tehát a tárgyév fennmaradó, kezességgel nem biztosított időszakra eső részét) visszatéríti. </w:t>
      </w:r>
    </w:p>
    <w:p w14:paraId="3D1F4D69" w14:textId="77777777" w:rsidR="005C667F" w:rsidRPr="00306CAA" w:rsidRDefault="005C667F" w:rsidP="005C667F">
      <w:pPr>
        <w:widowControl w:val="0"/>
        <w:numPr>
          <w:ilvl w:val="0"/>
          <w:numId w:val="15"/>
        </w:numPr>
        <w:shd w:val="clear" w:color="auto" w:fill="FFFFFF"/>
        <w:autoSpaceDE w:val="0"/>
        <w:autoSpaceDN w:val="0"/>
        <w:adjustRightInd w:val="0"/>
        <w:spacing w:before="0" w:after="60"/>
        <w:ind w:left="567" w:right="5" w:hanging="567"/>
        <w:rPr>
          <w:rFonts w:ascii="Arial" w:hAnsi="Arial"/>
          <w:sz w:val="18"/>
          <w:lang w:val="hu-HU"/>
        </w:rPr>
      </w:pPr>
      <w:r w:rsidRPr="00306CAA">
        <w:rPr>
          <w:rFonts w:ascii="Arial" w:hAnsi="Arial"/>
          <w:sz w:val="18"/>
          <w:lang w:val="hu-HU"/>
        </w:rPr>
        <w:t>Az Alapítvány – Üzletszabályzat VIII. 3.1.1., 3.1.2 és 3.1.3. pontjában rögzített – elállása esetén az addig megfizetett kezességi díj a pénzügyi intézménynek visszajár.</w:t>
      </w:r>
    </w:p>
    <w:p w14:paraId="74E995F3" w14:textId="77777777" w:rsidR="005C667F" w:rsidRPr="00306CAA" w:rsidRDefault="005C667F" w:rsidP="005C667F">
      <w:pPr>
        <w:widowControl w:val="0"/>
        <w:shd w:val="clear" w:color="auto" w:fill="FFFFFF"/>
        <w:autoSpaceDE w:val="0"/>
        <w:autoSpaceDN w:val="0"/>
        <w:adjustRightInd w:val="0"/>
        <w:spacing w:after="60"/>
        <w:ind w:right="5"/>
        <w:rPr>
          <w:rFonts w:ascii="Arial" w:hAnsi="Arial"/>
          <w:sz w:val="18"/>
          <w:lang w:val="hu-HU"/>
        </w:rPr>
      </w:pPr>
    </w:p>
    <w:p w14:paraId="402A7F31" w14:textId="77777777" w:rsidR="005C667F" w:rsidRPr="00306CAA" w:rsidRDefault="005C667F" w:rsidP="005C667F">
      <w:pPr>
        <w:numPr>
          <w:ilvl w:val="5"/>
          <w:numId w:val="20"/>
        </w:numPr>
        <w:shd w:val="clear" w:color="auto" w:fill="FFFFFF"/>
        <w:spacing w:before="0" w:after="240"/>
        <w:ind w:left="1134"/>
        <w:jc w:val="center"/>
        <w:rPr>
          <w:rFonts w:ascii="Arial" w:hAnsi="Arial"/>
          <w:b/>
          <w:caps/>
          <w:sz w:val="18"/>
          <w:lang w:val="hu-HU"/>
        </w:rPr>
      </w:pPr>
      <w:r w:rsidRPr="00306CAA">
        <w:rPr>
          <w:rFonts w:ascii="Arial" w:hAnsi="Arial"/>
          <w:b/>
          <w:caps/>
          <w:sz w:val="18"/>
          <w:lang w:val="hu-HU"/>
        </w:rPr>
        <w:t>KEZESSÉGI DÍJ A cSŐD-, VAGY ADÓSSÁGRENDEZÉSI ELJÁRÁSban</w:t>
      </w:r>
    </w:p>
    <w:p w14:paraId="395E54A4" w14:textId="77777777" w:rsidR="005C667F" w:rsidRPr="00306CAA" w:rsidRDefault="005C667F" w:rsidP="005C667F">
      <w:pPr>
        <w:widowControl w:val="0"/>
        <w:numPr>
          <w:ilvl w:val="0"/>
          <w:numId w:val="21"/>
        </w:numPr>
        <w:shd w:val="clear" w:color="auto" w:fill="FFFFFF"/>
        <w:autoSpaceDE w:val="0"/>
        <w:autoSpaceDN w:val="0"/>
        <w:adjustRightInd w:val="0"/>
        <w:spacing w:before="0" w:after="240"/>
        <w:ind w:right="5" w:hanging="543"/>
        <w:rPr>
          <w:rFonts w:ascii="Arial" w:hAnsi="Arial"/>
          <w:sz w:val="18"/>
          <w:lang w:val="hu-HU"/>
        </w:rPr>
      </w:pPr>
      <w:r w:rsidRPr="00306CAA">
        <w:rPr>
          <w:rFonts w:ascii="Arial" w:hAnsi="Arial"/>
          <w:sz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72E1E93F" w14:textId="77777777" w:rsidR="005C667F" w:rsidRPr="00306CAA" w:rsidRDefault="005C667F" w:rsidP="005C667F">
      <w:pPr>
        <w:widowControl w:val="0"/>
        <w:numPr>
          <w:ilvl w:val="0"/>
          <w:numId w:val="21"/>
        </w:numPr>
        <w:shd w:val="clear" w:color="auto" w:fill="FFFFFF"/>
        <w:autoSpaceDE w:val="0"/>
        <w:autoSpaceDN w:val="0"/>
        <w:adjustRightInd w:val="0"/>
        <w:ind w:right="5" w:hanging="543"/>
        <w:rPr>
          <w:rFonts w:ascii="Arial" w:hAnsi="Arial"/>
          <w:sz w:val="18"/>
          <w:lang w:val="hu-HU"/>
        </w:rPr>
      </w:pPr>
      <w:r w:rsidRPr="00306CAA">
        <w:rPr>
          <w:rFonts w:ascii="Arial" w:hAnsi="Arial"/>
          <w:sz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5FBE15A3" w14:textId="77777777" w:rsidR="005C667F" w:rsidRPr="00306CAA" w:rsidRDefault="005C667F" w:rsidP="005C667F">
      <w:pPr>
        <w:widowControl w:val="0"/>
        <w:numPr>
          <w:ilvl w:val="0"/>
          <w:numId w:val="21"/>
        </w:numPr>
        <w:shd w:val="clear" w:color="auto" w:fill="FFFFFF"/>
        <w:autoSpaceDE w:val="0"/>
        <w:autoSpaceDN w:val="0"/>
        <w:adjustRightInd w:val="0"/>
        <w:ind w:right="5" w:hanging="543"/>
        <w:rPr>
          <w:rFonts w:ascii="Arial" w:hAnsi="Arial"/>
          <w:sz w:val="18"/>
          <w:lang w:val="hu-HU"/>
        </w:rPr>
      </w:pPr>
      <w:r w:rsidRPr="00306CAA">
        <w:rPr>
          <w:rFonts w:ascii="Arial" w:hAnsi="Arial"/>
          <w:sz w:val="18"/>
          <w:lang w:val="hu-HU"/>
        </w:rPr>
        <w:t>Amennyiben a vállalkozás a IV.1. pontban rögzített egyezséget nem teljesíti, az Alapítvány a kezességi díjat – a felfüggesztés időtartamát is beleértve – felszámítja.</w:t>
      </w:r>
    </w:p>
    <w:p w14:paraId="1A5102E1" w14:textId="77777777" w:rsidR="005C667F" w:rsidRPr="00306CAA" w:rsidRDefault="005C667F" w:rsidP="005C667F">
      <w:pPr>
        <w:widowControl w:val="0"/>
        <w:numPr>
          <w:ilvl w:val="0"/>
          <w:numId w:val="21"/>
        </w:numPr>
        <w:shd w:val="clear" w:color="auto" w:fill="FFFFFF"/>
        <w:autoSpaceDE w:val="0"/>
        <w:autoSpaceDN w:val="0"/>
        <w:adjustRightInd w:val="0"/>
        <w:spacing w:after="240"/>
        <w:ind w:right="6" w:hanging="544"/>
        <w:rPr>
          <w:rFonts w:ascii="Arial" w:hAnsi="Arial"/>
          <w:sz w:val="18"/>
          <w:lang w:val="hu-HU"/>
        </w:rPr>
      </w:pPr>
      <w:r w:rsidRPr="00306CAA">
        <w:rPr>
          <w:rFonts w:ascii="Arial" w:hAnsi="Arial"/>
          <w:sz w:val="18"/>
          <w:lang w:val="hu-HU"/>
        </w:rPr>
        <w:t>Amennyiben az európai uniós versenyjogi értelemben vett állami támogatási szabályok már csak részben vagy egyáltalán nem teszik lehetővé díjkedvezmény vagy a Vállalkozásnak nyújtott költségvetési díjtámogatás nyújtását, a kezességi díj az állami támogatási lehetőségek függvényében korrigált kedvezményes díjon vagy piaci díjon kerül alkalmazásra.</w:t>
      </w:r>
    </w:p>
    <w:p w14:paraId="30E84476" w14:textId="77777777" w:rsidR="005C667F" w:rsidRPr="00306CAA" w:rsidRDefault="005C667F" w:rsidP="005C667F">
      <w:pPr>
        <w:shd w:val="clear" w:color="auto" w:fill="FFFFFF"/>
        <w:spacing w:after="60"/>
        <w:jc w:val="center"/>
        <w:rPr>
          <w:rFonts w:ascii="Arial" w:hAnsi="Arial"/>
          <w:b/>
          <w:caps/>
          <w:sz w:val="18"/>
          <w:lang w:val="hu-HU"/>
        </w:rPr>
      </w:pPr>
    </w:p>
    <w:p w14:paraId="59972AB9" w14:textId="77777777" w:rsidR="005C667F" w:rsidRPr="000858B4" w:rsidRDefault="005C667F" w:rsidP="005C667F">
      <w:pPr>
        <w:shd w:val="clear" w:color="auto" w:fill="FFFFFF"/>
        <w:spacing w:after="60"/>
        <w:jc w:val="center"/>
        <w:rPr>
          <w:rFonts w:ascii="Arial" w:hAnsi="Arial" w:cs="Arial"/>
          <w:b/>
          <w:bCs/>
          <w:caps/>
          <w:sz w:val="18"/>
          <w:szCs w:val="18"/>
          <w:lang w:val="hu-HU"/>
        </w:rPr>
      </w:pPr>
    </w:p>
    <w:p w14:paraId="174EDC77" w14:textId="77777777" w:rsidR="005C667F" w:rsidRPr="00306CAA" w:rsidRDefault="005C667F" w:rsidP="005C667F">
      <w:pPr>
        <w:shd w:val="clear" w:color="auto" w:fill="FFFFFF"/>
        <w:spacing w:after="60"/>
        <w:jc w:val="center"/>
        <w:rPr>
          <w:rFonts w:ascii="Arial" w:hAnsi="Arial"/>
          <w:b/>
          <w:caps/>
          <w:sz w:val="18"/>
          <w:lang w:val="hu-HU"/>
        </w:rPr>
      </w:pPr>
      <w:r w:rsidRPr="00306CAA">
        <w:rPr>
          <w:rFonts w:ascii="Arial" w:hAnsi="Arial"/>
          <w:b/>
          <w:caps/>
          <w:sz w:val="18"/>
          <w:lang w:val="hu-HU"/>
        </w:rPr>
        <w:t>V. Egyéb díjak</w:t>
      </w:r>
    </w:p>
    <w:p w14:paraId="476C923A" w14:textId="77777777" w:rsidR="005C667F" w:rsidRPr="00306CAA" w:rsidRDefault="005C667F" w:rsidP="005C667F">
      <w:pPr>
        <w:shd w:val="clear" w:color="auto" w:fill="FFFFFF"/>
        <w:spacing w:after="60"/>
        <w:jc w:val="center"/>
        <w:rPr>
          <w:rFonts w:ascii="Arial" w:hAnsi="Arial"/>
          <w:b/>
          <w:sz w:val="18"/>
          <w:lang w:val="hu-HU"/>
        </w:rPr>
      </w:pPr>
    </w:p>
    <w:p w14:paraId="2B32A279" w14:textId="77777777" w:rsidR="005C667F" w:rsidRPr="00306CAA" w:rsidRDefault="005C667F" w:rsidP="005C667F">
      <w:pPr>
        <w:shd w:val="clear" w:color="auto" w:fill="FFFFFF"/>
        <w:ind w:hanging="567"/>
        <w:rPr>
          <w:rFonts w:ascii="Arial" w:hAnsi="Arial"/>
          <w:b/>
          <w:sz w:val="18"/>
          <w:lang w:val="hu-HU"/>
        </w:rPr>
      </w:pPr>
      <w:r w:rsidRPr="00306CAA">
        <w:rPr>
          <w:rFonts w:ascii="Arial" w:hAnsi="Arial"/>
          <w:b/>
          <w:sz w:val="18"/>
          <w:lang w:val="hu-HU"/>
        </w:rPr>
        <w:t>1.</w:t>
      </w:r>
      <w:r w:rsidRPr="00306CAA">
        <w:rPr>
          <w:rFonts w:ascii="Arial" w:hAnsi="Arial"/>
          <w:b/>
          <w:sz w:val="18"/>
          <w:lang w:val="hu-HU"/>
        </w:rPr>
        <w:tab/>
        <w:t>Kezelési díj</w:t>
      </w:r>
    </w:p>
    <w:p w14:paraId="508FC8E8" w14:textId="77777777" w:rsidR="005C667F" w:rsidRPr="00306CAA" w:rsidRDefault="005C667F" w:rsidP="005C667F">
      <w:pPr>
        <w:pStyle w:val="NormalSsz1"/>
        <w:spacing w:before="0" w:after="60"/>
        <w:rPr>
          <w:rFonts w:ascii="Arial" w:hAnsi="Arial"/>
          <w:sz w:val="18"/>
          <w:lang w:val="hu-HU"/>
        </w:rPr>
      </w:pPr>
      <w:r w:rsidRPr="00306CAA">
        <w:rPr>
          <w:rFonts w:ascii="Arial" w:hAnsi="Arial"/>
          <w:sz w:val="18"/>
          <w:lang w:val="hu-HU"/>
        </w:rPr>
        <w:t>1.1</w:t>
      </w:r>
      <w:r w:rsidRPr="00306CAA">
        <w:rPr>
          <w:rFonts w:ascii="Arial" w:hAnsi="Arial"/>
          <w:sz w:val="18"/>
          <w:lang w:val="hu-HU"/>
        </w:rPr>
        <w:tab/>
        <w:t>Az Alapítvány tájékoztatáshoz és bírálathoz kötött módosítás esetén, az alábbiakban felsorolt esetekben kezelési díjat számít fel:</w:t>
      </w:r>
    </w:p>
    <w:p w14:paraId="371B5B07" w14:textId="77777777" w:rsidR="005C667F" w:rsidRPr="00306CAA" w:rsidRDefault="005C667F" w:rsidP="005C667F">
      <w:pPr>
        <w:pStyle w:val="NormalSsz1"/>
        <w:tabs>
          <w:tab w:val="left" w:pos="1080"/>
        </w:tabs>
        <w:spacing w:before="0" w:after="60"/>
        <w:ind w:left="540" w:firstLine="0"/>
        <w:rPr>
          <w:rFonts w:ascii="Arial" w:hAnsi="Arial"/>
          <w:sz w:val="18"/>
          <w:lang w:val="hu-HU"/>
        </w:rPr>
      </w:pPr>
      <w:r w:rsidRPr="00306CAA">
        <w:rPr>
          <w:rFonts w:ascii="Arial" w:hAnsi="Arial"/>
          <w:sz w:val="18"/>
          <w:lang w:val="hu-HU"/>
        </w:rPr>
        <w:t>a)</w:t>
      </w:r>
      <w:r w:rsidRPr="00306CAA">
        <w:rPr>
          <w:rFonts w:ascii="Arial" w:hAnsi="Arial"/>
          <w:sz w:val="18"/>
          <w:lang w:val="hu-HU"/>
        </w:rPr>
        <w:tab/>
        <w:t>fedezetmódosítás, ide nem értve a technikai jellegű adatmódosításokat,</w:t>
      </w:r>
    </w:p>
    <w:p w14:paraId="2F7FE0DA" w14:textId="77777777" w:rsidR="005C667F" w:rsidRPr="00306CAA" w:rsidRDefault="005C667F" w:rsidP="005C667F">
      <w:pPr>
        <w:pStyle w:val="NormalSsz1"/>
        <w:tabs>
          <w:tab w:val="left" w:pos="1080"/>
        </w:tabs>
        <w:spacing w:before="0" w:after="60"/>
        <w:ind w:left="540" w:firstLine="0"/>
        <w:rPr>
          <w:rFonts w:ascii="Arial" w:hAnsi="Arial"/>
          <w:sz w:val="18"/>
          <w:lang w:val="hu-HU"/>
        </w:rPr>
      </w:pPr>
      <w:r w:rsidRPr="00306CAA">
        <w:rPr>
          <w:rFonts w:ascii="Arial" w:hAnsi="Arial"/>
          <w:sz w:val="18"/>
          <w:lang w:val="hu-HU"/>
        </w:rPr>
        <w:t>b)</w:t>
      </w:r>
      <w:r w:rsidRPr="00306CAA">
        <w:rPr>
          <w:rFonts w:ascii="Arial" w:hAnsi="Arial"/>
          <w:sz w:val="18"/>
          <w:lang w:val="hu-HU"/>
        </w:rPr>
        <w:tab/>
        <w:t>faktoringszerződés esetén vevő változtatása,</w:t>
      </w:r>
    </w:p>
    <w:p w14:paraId="57E1E5B5" w14:textId="77777777" w:rsidR="005C667F" w:rsidRPr="00306CAA" w:rsidRDefault="005C667F" w:rsidP="005C667F">
      <w:pPr>
        <w:pStyle w:val="NormalSsz1"/>
        <w:spacing w:before="0" w:after="60"/>
        <w:ind w:left="1134"/>
        <w:rPr>
          <w:rFonts w:ascii="Arial" w:hAnsi="Arial"/>
          <w:sz w:val="18"/>
          <w:lang w:val="hu-HU"/>
        </w:rPr>
      </w:pPr>
      <w:r w:rsidRPr="00306CAA">
        <w:rPr>
          <w:rFonts w:ascii="Arial" w:hAnsi="Arial"/>
          <w:sz w:val="18"/>
          <w:lang w:val="hu-HU"/>
        </w:rPr>
        <w:t>c)</w:t>
      </w:r>
      <w:r w:rsidRPr="00306CAA">
        <w:rPr>
          <w:rFonts w:ascii="Arial" w:hAnsi="Arial"/>
          <w:sz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10363AC8" w14:textId="77777777" w:rsidR="005C667F" w:rsidRPr="00306CAA" w:rsidRDefault="005C667F" w:rsidP="005C667F">
      <w:pPr>
        <w:pStyle w:val="NormalSsz1"/>
        <w:tabs>
          <w:tab w:val="left" w:pos="1080"/>
        </w:tabs>
        <w:spacing w:before="0" w:after="60"/>
        <w:ind w:left="540" w:firstLine="0"/>
        <w:rPr>
          <w:rFonts w:ascii="Arial" w:hAnsi="Arial"/>
          <w:sz w:val="18"/>
          <w:lang w:val="hu-HU"/>
        </w:rPr>
      </w:pPr>
      <w:r w:rsidRPr="00306CAA">
        <w:rPr>
          <w:rFonts w:ascii="Arial" w:hAnsi="Arial"/>
          <w:sz w:val="18"/>
          <w:lang w:val="hu-HU"/>
        </w:rPr>
        <w:t>d)</w:t>
      </w:r>
      <w:r w:rsidRPr="00306CAA">
        <w:rPr>
          <w:rFonts w:ascii="Arial" w:hAnsi="Arial"/>
          <w:sz w:val="18"/>
          <w:lang w:val="hu-HU"/>
        </w:rPr>
        <w:tab/>
        <w:t>adós személyének változása.</w:t>
      </w:r>
    </w:p>
    <w:p w14:paraId="0B79BEF6" w14:textId="77777777" w:rsidR="005C667F" w:rsidRPr="00306CAA" w:rsidRDefault="005C667F" w:rsidP="005C667F">
      <w:pPr>
        <w:pStyle w:val="NormalSsz1"/>
        <w:spacing w:before="0" w:after="60"/>
        <w:rPr>
          <w:rFonts w:ascii="Arial" w:hAnsi="Arial"/>
          <w:sz w:val="18"/>
          <w:lang w:val="hu-HU"/>
        </w:rPr>
      </w:pPr>
    </w:p>
    <w:p w14:paraId="589F8E9A" w14:textId="77777777" w:rsidR="005C667F" w:rsidRPr="00306CAA" w:rsidRDefault="005C667F" w:rsidP="005C667F">
      <w:pPr>
        <w:ind w:hanging="567"/>
        <w:rPr>
          <w:rFonts w:ascii="Arial" w:hAnsi="Arial"/>
          <w:sz w:val="18"/>
          <w:lang w:val="hu-HU"/>
        </w:rPr>
      </w:pPr>
      <w:r w:rsidRPr="00306CAA">
        <w:rPr>
          <w:rFonts w:ascii="Arial" w:hAnsi="Arial"/>
          <w:sz w:val="18"/>
          <w:lang w:val="hu-HU"/>
        </w:rPr>
        <w:t>1.2</w:t>
      </w:r>
      <w:r w:rsidRPr="00306CAA">
        <w:rPr>
          <w:rFonts w:ascii="Arial" w:hAnsi="Arial"/>
          <w:sz w:val="18"/>
          <w:lang w:val="hu-HU"/>
        </w:rPr>
        <w:tab/>
        <w:t>Amennyiben a módosításhoz többfajta kezelési díj is kapcsolódik, az Alapítvány csak egyszer számítja fel a kezelési díjat.</w:t>
      </w:r>
    </w:p>
    <w:p w14:paraId="7C2E7C5D" w14:textId="77777777" w:rsidR="005C667F" w:rsidRPr="00306CAA" w:rsidRDefault="005C667F" w:rsidP="005C667F">
      <w:pPr>
        <w:pStyle w:val="NormalSsz1"/>
        <w:spacing w:before="0"/>
        <w:rPr>
          <w:rFonts w:ascii="Arial" w:hAnsi="Arial"/>
          <w:sz w:val="18"/>
          <w:lang w:val="hu-HU"/>
        </w:rPr>
      </w:pPr>
      <w:r w:rsidRPr="00306CAA">
        <w:rPr>
          <w:rFonts w:ascii="Arial" w:hAnsi="Arial"/>
          <w:sz w:val="18"/>
          <w:lang w:val="hu-HU"/>
        </w:rPr>
        <w:t>1.3</w:t>
      </w:r>
      <w:r w:rsidRPr="00306CAA">
        <w:rPr>
          <w:rFonts w:ascii="Arial" w:hAnsi="Arial"/>
          <w:b/>
          <w:sz w:val="18"/>
          <w:lang w:val="hu-HU"/>
        </w:rPr>
        <w:tab/>
      </w:r>
      <w:r w:rsidRPr="00306CAA">
        <w:rPr>
          <w:rFonts w:ascii="Arial" w:hAnsi="Arial"/>
          <w:sz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5C667F" w:rsidRPr="00306CAA" w14:paraId="4D06E528" w14:textId="77777777" w:rsidTr="00474ADF">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1E65F47F" w14:textId="77777777" w:rsidR="005C667F" w:rsidRPr="00306CAA" w:rsidRDefault="005C667F" w:rsidP="00474ADF">
            <w:pPr>
              <w:spacing w:after="60"/>
              <w:jc w:val="center"/>
              <w:rPr>
                <w:rFonts w:ascii="Arial" w:hAnsi="Arial"/>
                <w:sz w:val="18"/>
                <w:lang w:val="hu-HU"/>
              </w:rPr>
            </w:pPr>
            <w:r w:rsidRPr="00306CAA">
              <w:rPr>
                <w:rFonts w:ascii="Arial" w:hAnsi="Arial"/>
                <w:sz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48617797" w14:textId="77777777" w:rsidR="005C667F" w:rsidRPr="00306CAA" w:rsidRDefault="005C667F" w:rsidP="00474ADF">
            <w:pPr>
              <w:spacing w:after="60"/>
              <w:ind w:right="113"/>
              <w:jc w:val="center"/>
              <w:rPr>
                <w:rFonts w:ascii="Arial" w:hAnsi="Arial"/>
                <w:sz w:val="18"/>
                <w:lang w:val="hu-HU"/>
              </w:rPr>
            </w:pPr>
            <w:r w:rsidRPr="00306CAA">
              <w:rPr>
                <w:rFonts w:ascii="Arial" w:hAnsi="Arial"/>
                <w:sz w:val="18"/>
                <w:lang w:val="hu-HU"/>
              </w:rPr>
              <w:t>Kezelési díj</w:t>
            </w:r>
          </w:p>
          <w:p w14:paraId="5E35B252" w14:textId="77777777" w:rsidR="005C667F" w:rsidRPr="00306CAA" w:rsidRDefault="005C667F" w:rsidP="00474ADF">
            <w:pPr>
              <w:spacing w:after="60"/>
              <w:ind w:right="113"/>
              <w:jc w:val="center"/>
              <w:rPr>
                <w:rFonts w:ascii="Arial" w:hAnsi="Arial"/>
                <w:sz w:val="18"/>
                <w:lang w:val="hu-HU"/>
              </w:rPr>
            </w:pPr>
            <w:r w:rsidRPr="00306CAA">
              <w:rPr>
                <w:rFonts w:ascii="Arial" w:hAnsi="Arial"/>
                <w:sz w:val="18"/>
                <w:lang w:val="hu-HU"/>
              </w:rPr>
              <w:t>(Ft)</w:t>
            </w:r>
          </w:p>
        </w:tc>
      </w:tr>
      <w:tr w:rsidR="005C667F" w:rsidRPr="00306CAA" w14:paraId="3B42676A" w14:textId="77777777" w:rsidTr="00474ADF">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C92028E"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lastRenderedPageBreak/>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878BEF4"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3.000</w:t>
            </w:r>
          </w:p>
        </w:tc>
      </w:tr>
      <w:tr w:rsidR="005C667F" w:rsidRPr="00306CAA" w14:paraId="50A89D78" w14:textId="77777777" w:rsidTr="00474ADF">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D862000"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D869FAE"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10.000</w:t>
            </w:r>
          </w:p>
        </w:tc>
      </w:tr>
      <w:tr w:rsidR="005C667F" w:rsidRPr="00306CAA" w14:paraId="37CC21A5" w14:textId="77777777" w:rsidTr="00474ADF">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6FADD477"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ABCCB31"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20.000</w:t>
            </w:r>
          </w:p>
        </w:tc>
      </w:tr>
      <w:tr w:rsidR="005C667F" w:rsidRPr="00306CAA" w14:paraId="23905D4E" w14:textId="77777777" w:rsidTr="00474ADF">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D3380BF" w14:textId="77777777" w:rsidR="005C667F" w:rsidRPr="00306CAA" w:rsidRDefault="005C667F" w:rsidP="00474ADF">
            <w:pPr>
              <w:spacing w:after="60"/>
              <w:ind w:left="57" w:right="57"/>
              <w:rPr>
                <w:rFonts w:ascii="Arial" w:hAnsi="Arial"/>
                <w:sz w:val="18"/>
                <w:lang w:val="hu-HU"/>
              </w:rPr>
            </w:pPr>
            <w:r w:rsidRPr="00306CAA">
              <w:rPr>
                <w:rFonts w:ascii="Arial" w:hAnsi="Arial"/>
                <w:sz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BDEF601" w14:textId="77777777" w:rsidR="005C667F" w:rsidRPr="00306CAA" w:rsidRDefault="005C667F" w:rsidP="00474ADF">
            <w:pPr>
              <w:spacing w:after="60"/>
              <w:ind w:right="345"/>
              <w:jc w:val="right"/>
              <w:rPr>
                <w:rFonts w:ascii="Arial" w:hAnsi="Arial"/>
                <w:sz w:val="18"/>
                <w:lang w:val="hu-HU"/>
              </w:rPr>
            </w:pPr>
            <w:r w:rsidRPr="00306CAA">
              <w:rPr>
                <w:rFonts w:ascii="Arial" w:hAnsi="Arial"/>
                <w:sz w:val="18"/>
                <w:lang w:val="hu-HU"/>
              </w:rPr>
              <w:t>40.000</w:t>
            </w:r>
          </w:p>
        </w:tc>
      </w:tr>
    </w:tbl>
    <w:p w14:paraId="7458441D" w14:textId="77777777" w:rsidR="005C667F" w:rsidRPr="00306CAA" w:rsidRDefault="005C667F" w:rsidP="005C667F">
      <w:pPr>
        <w:pStyle w:val="NormalSsz1"/>
        <w:spacing w:after="240"/>
        <w:ind w:hanging="28"/>
        <w:rPr>
          <w:rFonts w:ascii="Arial" w:hAnsi="Arial"/>
          <w:sz w:val="18"/>
          <w:lang w:val="hu-HU"/>
        </w:rPr>
      </w:pPr>
      <w:r w:rsidRPr="00306CAA">
        <w:rPr>
          <w:rFonts w:ascii="Arial" w:hAnsi="Arial"/>
          <w:sz w:val="18"/>
          <w:lang w:val="hu-HU"/>
        </w:rPr>
        <w:t>A kezelési díj megfizetésének határideje a számviteli bizonylat kiállításától számított 45 nap.</w:t>
      </w:r>
    </w:p>
    <w:p w14:paraId="7939F103" w14:textId="77777777" w:rsidR="005C667F" w:rsidRPr="00306CAA" w:rsidRDefault="005C667F" w:rsidP="000858B4">
      <w:pPr>
        <w:pStyle w:val="Listaszerbekezds"/>
        <w:numPr>
          <w:ilvl w:val="0"/>
          <w:numId w:val="45"/>
        </w:numPr>
        <w:shd w:val="clear" w:color="auto" w:fill="FFFFFF"/>
        <w:spacing w:after="240"/>
        <w:ind w:left="426" w:hanging="426"/>
        <w:rPr>
          <w:rFonts w:ascii="Arial" w:hAnsi="Arial" w:cs="Arial"/>
          <w:b/>
          <w:sz w:val="18"/>
          <w:szCs w:val="18"/>
        </w:rPr>
      </w:pPr>
      <w:r w:rsidRPr="00306CAA">
        <w:rPr>
          <w:rFonts w:ascii="Arial" w:hAnsi="Arial" w:cs="Arial"/>
          <w:b/>
          <w:sz w:val="18"/>
          <w:szCs w:val="18"/>
        </w:rPr>
        <w:t>A beváltási határidő meghosszabbításnak díja</w:t>
      </w:r>
    </w:p>
    <w:p w14:paraId="3EDFF042" w14:textId="77777777" w:rsidR="005C667F" w:rsidRPr="00306CAA" w:rsidRDefault="005C667F" w:rsidP="005C667F">
      <w:pPr>
        <w:shd w:val="clear" w:color="auto" w:fill="FFFFFF"/>
        <w:spacing w:after="240"/>
        <w:ind w:left="426" w:hanging="426"/>
        <w:rPr>
          <w:rFonts w:ascii="Arial" w:hAnsi="Arial"/>
          <w:sz w:val="18"/>
          <w:lang w:val="hu-HU"/>
        </w:rPr>
      </w:pPr>
      <w:r w:rsidRPr="00306CAA">
        <w:rPr>
          <w:rFonts w:ascii="Arial" w:hAnsi="Arial"/>
          <w:sz w:val="18"/>
          <w:lang w:val="hu-HU"/>
        </w:rPr>
        <w:t>2.1</w:t>
      </w:r>
      <w:r w:rsidRPr="00306CAA">
        <w:rPr>
          <w:rFonts w:ascii="Arial" w:hAnsi="Arial"/>
          <w:sz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3010EAAB" w14:textId="4BB39D63" w:rsidR="005C667F" w:rsidRPr="000858B4" w:rsidRDefault="005C667F" w:rsidP="000858B4">
      <w:pPr>
        <w:pStyle w:val="Listaszerbekezds"/>
        <w:numPr>
          <w:ilvl w:val="1"/>
          <w:numId w:val="51"/>
        </w:numPr>
        <w:shd w:val="clear" w:color="auto" w:fill="FFFFFF"/>
        <w:spacing w:after="240"/>
        <w:rPr>
          <w:rFonts w:ascii="Arial" w:hAnsi="Arial" w:cs="Arial"/>
          <w:sz w:val="18"/>
          <w:szCs w:val="18"/>
        </w:rPr>
      </w:pPr>
      <w:r w:rsidRPr="000858B4">
        <w:rPr>
          <w:rFonts w:ascii="Arial" w:hAnsi="Arial" w:cs="Arial"/>
          <w:sz w:val="18"/>
          <w:szCs w:val="18"/>
        </w:rPr>
        <w:t>A beváltási határidő hosszabbítási díj mértéke évente 0,1%, vetítési alapja a szerződés fennálló összege. A díj a meghosszabbított időszakra időarányosan kerül felszámításra. A beváltási határidő hosszabbítási díj egy összegben kerül megállapításra, és a pénzügyi intézmény köteles azt a számviteli bizonylat kiállításától számított 15 napon belül az Alapítvány bankszámlájára átutalni.</w:t>
      </w:r>
    </w:p>
    <w:p w14:paraId="14078208" w14:textId="77777777" w:rsidR="005C667F" w:rsidRPr="00306CAA" w:rsidRDefault="005C667F" w:rsidP="005C667F">
      <w:pPr>
        <w:pStyle w:val="Listaszerbekezds"/>
        <w:shd w:val="clear" w:color="auto" w:fill="FFFFFF"/>
        <w:spacing w:after="60"/>
        <w:ind w:left="426" w:hanging="426"/>
        <w:jc w:val="both"/>
        <w:rPr>
          <w:rFonts w:ascii="Arial" w:hAnsi="Arial" w:cs="Arial"/>
          <w:sz w:val="18"/>
          <w:szCs w:val="18"/>
        </w:rPr>
      </w:pPr>
      <w:r w:rsidRPr="00306CAA">
        <w:rPr>
          <w:rFonts w:ascii="Arial" w:hAnsi="Arial" w:cs="Arial"/>
          <w:sz w:val="18"/>
          <w:szCs w:val="18"/>
        </w:rPr>
        <w:t>2.3</w:t>
      </w:r>
      <w:r w:rsidRPr="00306CAA">
        <w:rPr>
          <w:rFonts w:ascii="Arial" w:hAnsi="Arial" w:cs="Arial"/>
          <w:sz w:val="18"/>
          <w:szCs w:val="18"/>
        </w:rPr>
        <w:tab/>
        <w:t>Beváltási határidő hosszabbítási díjat csak azon szerződések vonatkozásában és azon időszakra számít az Alapítvány, melyek vonatkozásában kezességi díjfizetési kötelezettség a pénzügyi intézményt már nem terheli.</w:t>
      </w:r>
    </w:p>
    <w:bookmarkEnd w:id="13"/>
    <w:bookmarkEnd w:id="14"/>
    <w:bookmarkEnd w:id="15"/>
    <w:p w14:paraId="0EB2DFAD" w14:textId="77777777" w:rsidR="009F0EA4" w:rsidRPr="00CC1CA8" w:rsidRDefault="009F0EA4" w:rsidP="003F720D">
      <w:pPr>
        <w:ind w:left="0"/>
        <w:rPr>
          <w:rFonts w:ascii="Arial" w:hAnsi="Arial" w:cs="Arial"/>
          <w:sz w:val="18"/>
          <w:szCs w:val="18"/>
          <w:lang w:val="hu-HU"/>
        </w:rPr>
      </w:pPr>
    </w:p>
    <w:sectPr w:rsidR="009F0EA4" w:rsidRPr="00CC1CA8" w:rsidSect="008B267B">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D574D" w14:textId="77777777" w:rsidR="000964B0" w:rsidRDefault="000964B0">
      <w:pPr>
        <w:spacing w:before="0" w:after="0"/>
      </w:pPr>
      <w:r>
        <w:separator/>
      </w:r>
    </w:p>
  </w:endnote>
  <w:endnote w:type="continuationSeparator" w:id="0">
    <w:p w14:paraId="5A011CF4" w14:textId="77777777" w:rsidR="000964B0" w:rsidRDefault="000964B0">
      <w:pPr>
        <w:spacing w:before="0" w:after="0"/>
      </w:pPr>
      <w:r>
        <w:continuationSeparator/>
      </w:r>
    </w:p>
  </w:endnote>
  <w:endnote w:type="continuationNotice" w:id="1">
    <w:p w14:paraId="3379316D" w14:textId="77777777" w:rsidR="000964B0" w:rsidRDefault="000964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A9C7" w14:textId="77777777" w:rsidR="003F27FC" w:rsidRDefault="003F27F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213B1960" w14:textId="77777777" w:rsidR="003F27FC" w:rsidRDefault="003F27F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797A5" w14:textId="77777777" w:rsidR="003F27FC" w:rsidRPr="004A7BF0" w:rsidRDefault="003F27FC"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14:paraId="2C708375" w14:textId="77777777" w:rsidR="003F27FC" w:rsidRPr="002872CF" w:rsidRDefault="003F27FC">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14:paraId="736FE9D4" w14:textId="77777777" w:rsidR="003F27FC" w:rsidRDefault="003F27F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C412B" w14:textId="77777777" w:rsidR="000964B0" w:rsidRDefault="000964B0">
      <w:pPr>
        <w:spacing w:before="0" w:after="0"/>
      </w:pPr>
      <w:r>
        <w:separator/>
      </w:r>
    </w:p>
  </w:footnote>
  <w:footnote w:type="continuationSeparator" w:id="0">
    <w:p w14:paraId="76177EDA" w14:textId="77777777" w:rsidR="000964B0" w:rsidRDefault="000964B0">
      <w:pPr>
        <w:spacing w:before="0" w:after="0"/>
      </w:pPr>
      <w:r>
        <w:continuationSeparator/>
      </w:r>
    </w:p>
  </w:footnote>
  <w:footnote w:type="continuationNotice" w:id="1">
    <w:p w14:paraId="552860D1" w14:textId="77777777" w:rsidR="000964B0" w:rsidRDefault="000964B0">
      <w:pPr>
        <w:spacing w:before="0" w:after="0"/>
      </w:pPr>
    </w:p>
  </w:footnote>
  <w:footnote w:id="2">
    <w:p w14:paraId="3ACB3973" w14:textId="77777777" w:rsidR="003F27FC" w:rsidRPr="003918B3" w:rsidRDefault="003F27FC" w:rsidP="001E7652">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2167C4C6" w14:textId="77777777" w:rsidR="003F27FC" w:rsidRDefault="003F27FC" w:rsidP="00074ECE">
      <w:pPr>
        <w:pStyle w:val="Lbjegyzetszveg"/>
        <w:jc w:val="both"/>
      </w:pPr>
      <w:r w:rsidRPr="00004C47">
        <w:rPr>
          <w:rStyle w:val="Lbjegyzet-hivatkozs"/>
          <w:rFonts w:ascii="Arial" w:hAnsi="Arial" w:cs="Arial"/>
          <w:sz w:val="16"/>
          <w:szCs w:val="16"/>
        </w:rPr>
        <w:footnoteRef/>
      </w:r>
      <w:r>
        <w:t xml:space="preserve"> </w:t>
      </w:r>
      <w:r w:rsidRPr="009B595F">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24F4AB29" w14:textId="77777777" w:rsidR="003F27FC" w:rsidRDefault="003F27FC" w:rsidP="00074ECE">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7F14338F" w14:textId="77777777" w:rsidR="005C667F" w:rsidRPr="00E01407" w:rsidRDefault="005C667F" w:rsidP="005C667F">
      <w:pPr>
        <w:pStyle w:val="Lbjegyzetszveg"/>
        <w:rPr>
          <w:rFonts w:ascii="Arial" w:hAnsi="Arial" w:cs="Arial"/>
          <w:sz w:val="18"/>
          <w:szCs w:val="18"/>
          <w:lang w:val="hu-HU"/>
        </w:rPr>
      </w:pPr>
      <w:r w:rsidRPr="00E01407">
        <w:rPr>
          <w:rStyle w:val="Lbjegyzet-hivatkozs"/>
          <w:rFonts w:ascii="Arial" w:hAnsi="Arial" w:cs="Arial"/>
          <w:sz w:val="18"/>
        </w:rPr>
        <w:footnoteRef/>
      </w:r>
      <w:r w:rsidRPr="00E01407">
        <w:rPr>
          <w:rFonts w:ascii="Arial" w:hAnsi="Arial" w:cs="Arial"/>
          <w:szCs w:val="18"/>
        </w:rPr>
        <w:t xml:space="preserve"> </w:t>
      </w:r>
      <w:r w:rsidRPr="00E01407">
        <w:rPr>
          <w:rFonts w:ascii="Arial" w:hAnsi="Arial" w:cs="Arial"/>
          <w:sz w:val="18"/>
          <w:szCs w:val="18"/>
          <w:lang w:val="hu-HU"/>
        </w:rPr>
        <w:t>Az érvényességi dátum a Rendszerben beérkezett kezességi kérelmek dátumát jelenti.</w:t>
      </w:r>
    </w:p>
  </w:footnote>
  <w:footnote w:id="6">
    <w:p w14:paraId="450B002A" w14:textId="77777777" w:rsidR="005C667F" w:rsidRPr="00E01407" w:rsidRDefault="005C667F" w:rsidP="005C667F">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7">
    <w:p w14:paraId="521237FA" w14:textId="77777777" w:rsidR="005C667F" w:rsidRPr="00E01407" w:rsidRDefault="005C667F" w:rsidP="005C667F">
      <w:pPr>
        <w:pStyle w:val="Lbjegyzetszveg"/>
        <w:rPr>
          <w:rFonts w:ascii="Arial" w:hAnsi="Arial" w:cs="Arial"/>
          <w:sz w:val="18"/>
          <w:szCs w:val="18"/>
          <w:lang w:val="hu-HU"/>
        </w:rPr>
      </w:pPr>
      <w:r w:rsidRPr="00E01407">
        <w:rPr>
          <w:rStyle w:val="Lbjegyzet-hivatkozs"/>
          <w:rFonts w:ascii="Arial" w:hAnsi="Arial" w:cs="Arial"/>
        </w:rPr>
        <w:footnoteRef/>
      </w:r>
      <w:r w:rsidRPr="00E01407">
        <w:rPr>
          <w:rFonts w:ascii="Arial" w:hAnsi="Arial" w:cs="Arial"/>
        </w:rPr>
        <w:t xml:space="preserve"> </w:t>
      </w:r>
      <w:r w:rsidRPr="00E01407">
        <w:rPr>
          <w:rFonts w:ascii="Arial" w:hAnsi="Arial" w:cs="Arial"/>
          <w:sz w:val="18"/>
          <w:szCs w:val="18"/>
          <w:lang w:val="hu-HU"/>
        </w:rPr>
        <w:t xml:space="preserve">A </w:t>
      </w:r>
      <w:r w:rsidRPr="00E01407">
        <w:rPr>
          <w:rFonts w:ascii="Arial" w:hAnsi="Arial" w:cs="Arial"/>
          <w:sz w:val="18"/>
          <w:szCs w:val="18"/>
        </w:rPr>
        <w:t xml:space="preserve">Rendszerben elektronikus úton beérkezett kezességi kérelmek </w:t>
      </w:r>
      <w:r w:rsidRPr="00E01407">
        <w:rPr>
          <w:rFonts w:ascii="Arial" w:hAnsi="Arial" w:cs="Arial"/>
          <w:sz w:val="18"/>
          <w:szCs w:val="18"/>
          <w:lang w:val="hu-HU"/>
        </w:rPr>
        <w:t>tekintetében irányadóak a jelen táblázatban szereplő időpontok.</w:t>
      </w:r>
    </w:p>
  </w:footnote>
  <w:footnote w:id="8">
    <w:p w14:paraId="1FFA612B" w14:textId="77777777" w:rsidR="005C667F" w:rsidRPr="00130A5F" w:rsidRDefault="005C667F" w:rsidP="005C667F">
      <w:pPr>
        <w:pStyle w:val="Lbjegyzetszveg"/>
        <w:rPr>
          <w:rFonts w:ascii="Arial" w:hAnsi="Arial" w:cs="Arial"/>
          <w:sz w:val="18"/>
          <w:szCs w:val="18"/>
          <w:lang w:val="hu-HU"/>
        </w:rPr>
      </w:pPr>
      <w:r w:rsidRPr="00E01407">
        <w:rPr>
          <w:rStyle w:val="Lbjegyzet-hivatkozs"/>
          <w:rFonts w:ascii="Arial" w:hAnsi="Arial" w:cs="Arial"/>
          <w:sz w:val="18"/>
          <w:szCs w:val="18"/>
        </w:rPr>
        <w:footnoteRef/>
      </w:r>
      <w:r w:rsidRPr="00E01407">
        <w:rPr>
          <w:rFonts w:ascii="Arial" w:hAnsi="Arial" w:cs="Arial"/>
          <w:sz w:val="18"/>
          <w:szCs w:val="18"/>
        </w:rPr>
        <w:t xml:space="preserve"> </w:t>
      </w:r>
      <w:r w:rsidRPr="00E01407">
        <w:rPr>
          <w:rFonts w:ascii="Arial" w:hAnsi="Arial" w:cs="Arial"/>
          <w:sz w:val="18"/>
          <w:szCs w:val="18"/>
          <w:lang w:val="hu-HU"/>
        </w:rPr>
        <w:t>A Díjrendeletek alapján.</w:t>
      </w:r>
    </w:p>
  </w:footnote>
  <w:footnote w:id="9">
    <w:p w14:paraId="636E5EF3" w14:textId="77777777" w:rsidR="005C667F" w:rsidRPr="008B041D" w:rsidRDefault="005C667F" w:rsidP="005C667F">
      <w:pPr>
        <w:pStyle w:val="Lbjegyzetszveg"/>
        <w:rPr>
          <w:rFonts w:ascii="Arial" w:hAnsi="Arial" w:cs="Arial"/>
          <w:sz w:val="18"/>
          <w:szCs w:val="18"/>
          <w:lang w:val="hu-HU"/>
        </w:rPr>
      </w:pPr>
      <w:r w:rsidRPr="008B041D">
        <w:rPr>
          <w:rStyle w:val="Lbjegyzet-hivatkozs"/>
          <w:rFonts w:ascii="Arial" w:hAnsi="Arial" w:cs="Arial"/>
          <w:sz w:val="18"/>
          <w:szCs w:val="18"/>
        </w:rPr>
        <w:footnoteRef/>
      </w:r>
      <w:r w:rsidRPr="008B041D">
        <w:rPr>
          <w:rFonts w:ascii="Arial" w:hAnsi="Arial" w:cs="Arial"/>
          <w:sz w:val="18"/>
          <w:szCs w:val="18"/>
        </w:rPr>
        <w:t xml:space="preserve"> </w:t>
      </w:r>
      <w:r w:rsidRPr="008B041D">
        <w:rPr>
          <w:rFonts w:ascii="Arial" w:hAnsi="Arial" w:cs="Arial"/>
          <w:sz w:val="18"/>
          <w:szCs w:val="18"/>
          <w:lang w:val="hu-HU"/>
        </w:rPr>
        <w:t>Az AVHGA Krízis Agrárgarancia Program keretében, illetve azon kívül vállalt kezességekre egységesen.</w:t>
      </w:r>
    </w:p>
  </w:footnote>
  <w:footnote w:id="10">
    <w:p w14:paraId="1C3D7030" w14:textId="77777777" w:rsidR="005C667F" w:rsidRPr="00130A5F" w:rsidRDefault="005C667F" w:rsidP="005C667F">
      <w:pPr>
        <w:pStyle w:val="Lbjegyzetszveg"/>
        <w:rPr>
          <w:rFonts w:ascii="Arial" w:hAnsi="Arial" w:cs="Arial"/>
          <w:sz w:val="18"/>
          <w:szCs w:val="18"/>
          <w:lang w:val="hu-HU"/>
        </w:rPr>
      </w:pPr>
      <w:r w:rsidRPr="00130A5F">
        <w:rPr>
          <w:rStyle w:val="Lbjegyzet-hivatkozs"/>
          <w:rFonts w:ascii="Arial" w:hAnsi="Arial" w:cs="Arial"/>
          <w:sz w:val="18"/>
          <w:szCs w:val="18"/>
        </w:rPr>
        <w:footnoteRef/>
      </w:r>
      <w:r w:rsidRPr="00130A5F">
        <w:rPr>
          <w:rFonts w:ascii="Arial" w:hAnsi="Arial" w:cs="Arial"/>
          <w:sz w:val="18"/>
          <w:szCs w:val="18"/>
        </w:rPr>
        <w:t xml:space="preserve"> </w:t>
      </w:r>
      <w:r w:rsidRPr="00130A5F">
        <w:rPr>
          <w:rFonts w:ascii="Arial" w:hAnsi="Arial" w:cs="Arial"/>
          <w:sz w:val="18"/>
          <w:szCs w:val="18"/>
          <w:lang w:val="hu-HU"/>
        </w:rPr>
        <w:t>A vidékfejlesztési célú ügyletek nem jogosultak</w:t>
      </w:r>
      <w:r>
        <w:rPr>
          <w:rFonts w:ascii="Arial" w:hAnsi="Arial" w:cs="Arial"/>
          <w:sz w:val="18"/>
          <w:szCs w:val="18"/>
          <w:lang w:val="hu-HU"/>
        </w:rPr>
        <w:t xml:space="preserve"> </w:t>
      </w:r>
      <w:r w:rsidRPr="00897214">
        <w:rPr>
          <w:rFonts w:ascii="Arial" w:hAnsi="Arial" w:cs="Arial"/>
          <w:sz w:val="18"/>
          <w:szCs w:val="18"/>
          <w:lang w:val="hu-HU"/>
        </w:rPr>
        <w:t xml:space="preserve">a Vállalkozásnak nyújtott </w:t>
      </w:r>
      <w:r w:rsidRPr="00130A5F">
        <w:rPr>
          <w:rFonts w:ascii="Arial" w:hAnsi="Arial" w:cs="Arial"/>
          <w:sz w:val="18"/>
          <w:szCs w:val="18"/>
          <w:lang w:val="hu-HU"/>
        </w:rPr>
        <w:t>költségvetési díjtámogatásra.</w:t>
      </w:r>
    </w:p>
  </w:footnote>
  <w:footnote w:id="11">
    <w:p w14:paraId="5A0D6E89" w14:textId="77777777" w:rsidR="00193641" w:rsidRPr="00C41DDC" w:rsidRDefault="00193641" w:rsidP="00193641">
      <w:pPr>
        <w:pStyle w:val="Lbjegyzetszveg"/>
        <w:rPr>
          <w:lang w:val="hu-HU"/>
        </w:rPr>
      </w:pPr>
      <w:r>
        <w:rPr>
          <w:rStyle w:val="Lbjegyzet-hivatkozs"/>
        </w:rPr>
        <w:footnoteRef/>
      </w:r>
      <w:r>
        <w:t xml:space="preserve"> </w:t>
      </w:r>
      <w:r w:rsidRPr="00B320C9">
        <w:rPr>
          <w:rFonts w:ascii="Arial" w:hAnsi="Arial" w:cs="Arial"/>
          <w:sz w:val="18"/>
          <w:szCs w:val="18"/>
        </w:rPr>
        <w:t>Állami támogatási intézkedésekre vonatkozó ideiglenes keret a gazdaságnak a jelenlegi COVID-19 járvánnyal összefüggésben való támogatása céljából című bizottsági közlemény</w:t>
      </w:r>
      <w:r>
        <w:rPr>
          <w:rFonts w:ascii="Arial" w:hAnsi="Arial" w:cs="Arial"/>
          <w:sz w:val="18"/>
          <w:szCs w:val="18"/>
          <w:lang w:val="hu-HU"/>
        </w:rPr>
        <w:t xml:space="preserve">en alapuló jogcím.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D672" w14:textId="77777777" w:rsidR="003F27FC" w:rsidRDefault="003F27FC">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5B1D9606" w14:textId="77777777" w:rsidR="003F27FC" w:rsidRDefault="003F27F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14:paraId="484557CE" w14:textId="77777777" w:rsidR="003F27FC" w:rsidRDefault="003F27FC">
        <w:pPr>
          <w:pStyle w:val="lfej"/>
          <w:jc w:val="right"/>
        </w:pPr>
        <w:r>
          <w:rPr>
            <w:noProof/>
            <w:lang w:val="hu-HU"/>
          </w:rPr>
          <w:drawing>
            <wp:anchor distT="0" distB="0" distL="114300" distR="114300" simplePos="0" relativeHeight="251663360" behindDoc="0" locked="0" layoutInCell="1" allowOverlap="1" wp14:anchorId="0AFFE038" wp14:editId="15498C0E">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4704" w14:textId="77777777" w:rsidR="003F27FC" w:rsidRPr="008B267B" w:rsidRDefault="003F27FC">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4E1F1B60" w14:textId="77777777" w:rsidR="003F27FC" w:rsidRDefault="003F27FC">
        <w:pPr>
          <w:pStyle w:val="lfej"/>
          <w:jc w:val="right"/>
        </w:pPr>
      </w:p>
      <w:p w14:paraId="1A6A1130" w14:textId="77777777" w:rsidR="003F27FC" w:rsidRDefault="003F27FC"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1771E4">
          <w:rPr>
            <w:rFonts w:ascii="Arial" w:hAnsi="Arial" w:cs="Arial"/>
            <w:b/>
            <w:color w:val="000000" w:themeColor="text1"/>
            <w:sz w:val="24"/>
            <w:szCs w:val="24"/>
          </w:rPr>
          <w:t>KEZESSÉGI ÁLTALÁNOS</w:t>
        </w:r>
        <w:r w:rsidRPr="001771E4">
          <w:rPr>
            <w:rFonts w:ascii="Arial" w:hAnsi="Arial" w:cs="Arial"/>
            <w:b/>
            <w:color w:val="000000" w:themeColor="text1"/>
            <w:sz w:val="24"/>
            <w:szCs w:val="24"/>
            <w:lang w:val="hu-HU"/>
          </w:rPr>
          <w:t xml:space="preserve"> SZERZŐDÉSI FELTÉTELEK </w:t>
        </w:r>
      </w:p>
      <w:p w14:paraId="722213B5" w14:textId="1EA4584F" w:rsidR="003F27FC" w:rsidRPr="001771E4" w:rsidRDefault="003F27FC" w:rsidP="00FB02EA">
        <w:pPr>
          <w:pStyle w:val="lfej"/>
          <w:tabs>
            <w:tab w:val="clear" w:pos="4320"/>
            <w:tab w:val="clear" w:pos="8640"/>
            <w:tab w:val="center" w:pos="4820"/>
            <w:tab w:val="right" w:pos="9639"/>
          </w:tabs>
          <w:spacing w:before="0" w:after="0"/>
          <w:ind w:left="0"/>
          <w:jc w:val="center"/>
          <w:rPr>
            <w:rFonts w:ascii="Arial" w:hAnsi="Arial" w:cs="Arial"/>
            <w:b/>
            <w:color w:val="808080" w:themeColor="background1" w:themeShade="80"/>
            <w:sz w:val="18"/>
            <w:szCs w:val="18"/>
            <w:lang w:val="hu-HU"/>
          </w:rPr>
        </w:pPr>
        <w:r w:rsidRPr="001771E4">
          <w:rPr>
            <w:rFonts w:ascii="Arial" w:hAnsi="Arial" w:cs="Arial"/>
            <w:b/>
            <w:color w:val="808080" w:themeColor="background1" w:themeShade="80"/>
            <w:sz w:val="18"/>
            <w:szCs w:val="18"/>
            <w:lang w:val="hu-HU"/>
          </w:rPr>
          <w:t>Érvényes: 202</w:t>
        </w:r>
        <w:r w:rsidR="00B15FBE">
          <w:rPr>
            <w:rFonts w:ascii="Arial" w:hAnsi="Arial" w:cs="Arial"/>
            <w:b/>
            <w:color w:val="808080" w:themeColor="background1" w:themeShade="80"/>
            <w:sz w:val="18"/>
            <w:szCs w:val="18"/>
            <w:lang w:val="hu-HU"/>
          </w:rPr>
          <w:t>2</w:t>
        </w:r>
        <w:r w:rsidR="00DC3EEC" w:rsidRPr="001771E4">
          <w:rPr>
            <w:rFonts w:ascii="Arial" w:hAnsi="Arial" w:cs="Arial"/>
            <w:b/>
            <w:color w:val="808080" w:themeColor="background1" w:themeShade="80"/>
            <w:sz w:val="18"/>
            <w:szCs w:val="18"/>
            <w:lang w:val="hu-HU"/>
          </w:rPr>
          <w:t xml:space="preserve">. </w:t>
        </w:r>
        <w:r w:rsidR="00FE35CD">
          <w:rPr>
            <w:rFonts w:ascii="Arial" w:hAnsi="Arial" w:cs="Arial"/>
            <w:b/>
            <w:color w:val="808080" w:themeColor="background1" w:themeShade="80"/>
            <w:sz w:val="18"/>
            <w:szCs w:val="18"/>
            <w:lang w:val="hu-HU"/>
          </w:rPr>
          <w:t>április</w:t>
        </w:r>
        <w:r w:rsidR="002420DE">
          <w:rPr>
            <w:rFonts w:ascii="Arial" w:hAnsi="Arial" w:cs="Arial"/>
            <w:b/>
            <w:color w:val="808080" w:themeColor="background1" w:themeShade="80"/>
            <w:sz w:val="18"/>
            <w:szCs w:val="18"/>
            <w:lang w:val="hu-HU"/>
          </w:rPr>
          <w:t xml:space="preserve"> </w:t>
        </w:r>
        <w:r w:rsidR="00FE35CD">
          <w:rPr>
            <w:rFonts w:ascii="Arial" w:hAnsi="Arial" w:cs="Arial"/>
            <w:b/>
            <w:color w:val="808080" w:themeColor="background1" w:themeShade="80"/>
            <w:sz w:val="18"/>
            <w:szCs w:val="18"/>
            <w:lang w:val="hu-HU"/>
          </w:rPr>
          <w:t>4</w:t>
        </w:r>
        <w:r w:rsidRPr="001771E4">
          <w:rPr>
            <w:rFonts w:ascii="Arial" w:hAnsi="Arial" w:cs="Arial"/>
            <w:b/>
            <w:color w:val="808080" w:themeColor="background1" w:themeShade="80"/>
            <w:sz w:val="18"/>
            <w:szCs w:val="18"/>
            <w:lang w:val="hu-HU"/>
          </w:rPr>
          <w:t>-</w:t>
        </w:r>
        <w:r w:rsidR="00813D6D">
          <w:rPr>
            <w:rFonts w:ascii="Arial" w:hAnsi="Arial" w:cs="Arial"/>
            <w:b/>
            <w:color w:val="808080" w:themeColor="background1" w:themeShade="80"/>
            <w:sz w:val="18"/>
            <w:szCs w:val="18"/>
            <w:lang w:val="hu-HU"/>
          </w:rPr>
          <w:t>t</w:t>
        </w:r>
        <w:r w:rsidRPr="001771E4">
          <w:rPr>
            <w:rFonts w:ascii="Arial" w:hAnsi="Arial" w:cs="Arial"/>
            <w:b/>
            <w:color w:val="808080" w:themeColor="background1" w:themeShade="80"/>
            <w:sz w:val="18"/>
            <w:szCs w:val="18"/>
            <w:lang w:val="hu-HU"/>
          </w:rPr>
          <w:t>ől a PartnerWeben benyújtott kérelmekre</w:t>
        </w:r>
      </w:p>
      <w:p w14:paraId="205B0C94" w14:textId="77777777" w:rsidR="003F27FC" w:rsidRDefault="00263264"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314"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14:paraId="4D6435C2"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418EA20B" wp14:editId="17EB593D">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F381C" w14:textId="77777777" w:rsidR="003F27FC" w:rsidRDefault="003F27FC"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14:paraId="7DC83B79" w14:textId="77777777" w:rsidR="003F27FC" w:rsidRDefault="003F27FC"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FEC7DD4"/>
    <w:multiLevelType w:val="hybridMultilevel"/>
    <w:tmpl w:val="8AFA3EEE"/>
    <w:lvl w:ilvl="0" w:tplc="ECA07F64">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8"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9"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11"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4"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5" w15:restartNumberingAfterBreak="0">
    <w:nsid w:val="237877A5"/>
    <w:multiLevelType w:val="multilevel"/>
    <w:tmpl w:val="BA20E5E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20"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21"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A116EBB"/>
    <w:multiLevelType w:val="hybridMultilevel"/>
    <w:tmpl w:val="7DB618FC"/>
    <w:lvl w:ilvl="0" w:tplc="89CE2C64">
      <w:numFmt w:val="bullet"/>
      <w:lvlText w:val=""/>
      <w:lvlJc w:val="left"/>
      <w:pPr>
        <w:ind w:left="1647" w:hanging="360"/>
      </w:pPr>
      <w:rPr>
        <w:rFonts w:ascii="Symbol" w:eastAsia="Times New Roman" w:hAnsi="Symbol" w:cs="Arial" w:hint="default"/>
      </w:rPr>
    </w:lvl>
    <w:lvl w:ilvl="1" w:tplc="040E0003" w:tentative="1">
      <w:start w:val="1"/>
      <w:numFmt w:val="bullet"/>
      <w:lvlText w:val="o"/>
      <w:lvlJc w:val="left"/>
      <w:pPr>
        <w:ind w:left="2367" w:hanging="360"/>
      </w:pPr>
      <w:rPr>
        <w:rFonts w:ascii="Courier New" w:hAnsi="Courier New" w:cs="Courier New" w:hint="default"/>
      </w:rPr>
    </w:lvl>
    <w:lvl w:ilvl="2" w:tplc="040E0005" w:tentative="1">
      <w:start w:val="1"/>
      <w:numFmt w:val="bullet"/>
      <w:lvlText w:val=""/>
      <w:lvlJc w:val="left"/>
      <w:pPr>
        <w:ind w:left="3087" w:hanging="360"/>
      </w:pPr>
      <w:rPr>
        <w:rFonts w:ascii="Wingdings" w:hAnsi="Wingdings" w:hint="default"/>
      </w:rPr>
    </w:lvl>
    <w:lvl w:ilvl="3" w:tplc="040E0001" w:tentative="1">
      <w:start w:val="1"/>
      <w:numFmt w:val="bullet"/>
      <w:lvlText w:val=""/>
      <w:lvlJc w:val="left"/>
      <w:pPr>
        <w:ind w:left="3807" w:hanging="360"/>
      </w:pPr>
      <w:rPr>
        <w:rFonts w:ascii="Symbol" w:hAnsi="Symbol" w:hint="default"/>
      </w:rPr>
    </w:lvl>
    <w:lvl w:ilvl="4" w:tplc="040E0003" w:tentative="1">
      <w:start w:val="1"/>
      <w:numFmt w:val="bullet"/>
      <w:lvlText w:val="o"/>
      <w:lvlJc w:val="left"/>
      <w:pPr>
        <w:ind w:left="4527" w:hanging="360"/>
      </w:pPr>
      <w:rPr>
        <w:rFonts w:ascii="Courier New" w:hAnsi="Courier New" w:cs="Courier New" w:hint="default"/>
      </w:rPr>
    </w:lvl>
    <w:lvl w:ilvl="5" w:tplc="040E0005" w:tentative="1">
      <w:start w:val="1"/>
      <w:numFmt w:val="bullet"/>
      <w:lvlText w:val=""/>
      <w:lvlJc w:val="left"/>
      <w:pPr>
        <w:ind w:left="5247" w:hanging="360"/>
      </w:pPr>
      <w:rPr>
        <w:rFonts w:ascii="Wingdings" w:hAnsi="Wingdings" w:hint="default"/>
      </w:rPr>
    </w:lvl>
    <w:lvl w:ilvl="6" w:tplc="040E0001" w:tentative="1">
      <w:start w:val="1"/>
      <w:numFmt w:val="bullet"/>
      <w:lvlText w:val=""/>
      <w:lvlJc w:val="left"/>
      <w:pPr>
        <w:ind w:left="5967" w:hanging="360"/>
      </w:pPr>
      <w:rPr>
        <w:rFonts w:ascii="Symbol" w:hAnsi="Symbol" w:hint="default"/>
      </w:rPr>
    </w:lvl>
    <w:lvl w:ilvl="7" w:tplc="040E0003" w:tentative="1">
      <w:start w:val="1"/>
      <w:numFmt w:val="bullet"/>
      <w:lvlText w:val="o"/>
      <w:lvlJc w:val="left"/>
      <w:pPr>
        <w:ind w:left="6687" w:hanging="360"/>
      </w:pPr>
      <w:rPr>
        <w:rFonts w:ascii="Courier New" w:hAnsi="Courier New" w:cs="Courier New" w:hint="default"/>
      </w:rPr>
    </w:lvl>
    <w:lvl w:ilvl="8" w:tplc="040E0005" w:tentative="1">
      <w:start w:val="1"/>
      <w:numFmt w:val="bullet"/>
      <w:lvlText w:val=""/>
      <w:lvlJc w:val="left"/>
      <w:pPr>
        <w:ind w:left="7407" w:hanging="360"/>
      </w:pPr>
      <w:rPr>
        <w:rFonts w:ascii="Wingdings" w:hAnsi="Wingdings" w:hint="default"/>
      </w:rPr>
    </w:lvl>
  </w:abstractNum>
  <w:abstractNum w:abstractNumId="23" w15:restartNumberingAfterBreak="0">
    <w:nsid w:val="3E7303DF"/>
    <w:multiLevelType w:val="multilevel"/>
    <w:tmpl w:val="6652B7BA"/>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44A93F25"/>
    <w:multiLevelType w:val="multilevel"/>
    <w:tmpl w:val="71F2D0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1"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37"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9" w15:restartNumberingAfterBreak="0">
    <w:nsid w:val="638118A4"/>
    <w:multiLevelType w:val="multilevel"/>
    <w:tmpl w:val="A63E02A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42" w15:restartNumberingAfterBreak="0">
    <w:nsid w:val="68943A78"/>
    <w:multiLevelType w:val="hybridMultilevel"/>
    <w:tmpl w:val="CAFE11DC"/>
    <w:lvl w:ilvl="0" w:tplc="5982673C">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3" w15:restartNumberingAfterBreak="0">
    <w:nsid w:val="6A3B3661"/>
    <w:multiLevelType w:val="hybridMultilevel"/>
    <w:tmpl w:val="B4D2793E"/>
    <w:lvl w:ilvl="0" w:tplc="04F81FD0">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4"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45" w15:restartNumberingAfterBreak="0">
    <w:nsid w:val="6DB1726F"/>
    <w:multiLevelType w:val="hybridMultilevel"/>
    <w:tmpl w:val="A418DD28"/>
    <w:lvl w:ilvl="0" w:tplc="D0E45C9C">
      <w:numFmt w:val="bullet"/>
      <w:lvlText w:val="-"/>
      <w:lvlJc w:val="left"/>
      <w:pPr>
        <w:tabs>
          <w:tab w:val="num" w:pos="927"/>
        </w:tabs>
        <w:ind w:left="927" w:hanging="360"/>
      </w:pPr>
      <w:rPr>
        <w:rFonts w:hint="default"/>
      </w:rPr>
    </w:lvl>
    <w:lvl w:ilvl="1" w:tplc="F81A800A">
      <w:start w:val="3"/>
      <w:numFmt w:val="decimal"/>
      <w:lvlText w:val="%2."/>
      <w:lvlJc w:val="left"/>
      <w:pPr>
        <w:tabs>
          <w:tab w:val="num" w:pos="1647"/>
        </w:tabs>
        <w:ind w:left="1647" w:hanging="360"/>
      </w:pPr>
      <w:rPr>
        <w:rFonts w:hint="default"/>
        <w:b/>
      </w:r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6"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47"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9"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50"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6"/>
  </w:num>
  <w:num w:numId="2">
    <w:abstractNumId w:val="48"/>
  </w:num>
  <w:num w:numId="3">
    <w:abstractNumId w:val="27"/>
  </w:num>
  <w:num w:numId="4">
    <w:abstractNumId w:val="21"/>
  </w:num>
  <w:num w:numId="5">
    <w:abstractNumId w:val="1"/>
  </w:num>
  <w:num w:numId="6">
    <w:abstractNumId w:val="32"/>
  </w:num>
  <w:num w:numId="7">
    <w:abstractNumId w:val="30"/>
  </w:num>
  <w:num w:numId="8">
    <w:abstractNumId w:val="37"/>
  </w:num>
  <w:num w:numId="9">
    <w:abstractNumId w:val="44"/>
  </w:num>
  <w:num w:numId="10">
    <w:abstractNumId w:val="29"/>
  </w:num>
  <w:num w:numId="11">
    <w:abstractNumId w:val="24"/>
  </w:num>
  <w:num w:numId="12">
    <w:abstractNumId w:val="19"/>
  </w:num>
  <w:num w:numId="13">
    <w:abstractNumId w:val="5"/>
  </w:num>
  <w:num w:numId="14">
    <w:abstractNumId w:val="17"/>
  </w:num>
  <w:num w:numId="15">
    <w:abstractNumId w:val="8"/>
  </w:num>
  <w:num w:numId="16">
    <w:abstractNumId w:val="40"/>
  </w:num>
  <w:num w:numId="17">
    <w:abstractNumId w:val="20"/>
  </w:num>
  <w:num w:numId="18">
    <w:abstractNumId w:val="13"/>
  </w:num>
  <w:num w:numId="19">
    <w:abstractNumId w:val="3"/>
  </w:num>
  <w:num w:numId="20">
    <w:abstractNumId w:val="2"/>
  </w:num>
  <w:num w:numId="21">
    <w:abstractNumId w:val="41"/>
  </w:num>
  <w:num w:numId="22">
    <w:abstractNumId w:val="18"/>
  </w:num>
  <w:num w:numId="23">
    <w:abstractNumId w:val="11"/>
  </w:num>
  <w:num w:numId="24">
    <w:abstractNumId w:val="0"/>
  </w:num>
  <w:num w:numId="25">
    <w:abstractNumId w:val="47"/>
  </w:num>
  <w:num w:numId="26">
    <w:abstractNumId w:val="6"/>
  </w:num>
  <w:num w:numId="27">
    <w:abstractNumId w:val="25"/>
  </w:num>
  <w:num w:numId="28">
    <w:abstractNumId w:val="45"/>
  </w:num>
  <w:num w:numId="29">
    <w:abstractNumId w:val="9"/>
  </w:num>
  <w:num w:numId="30">
    <w:abstractNumId w:val="33"/>
  </w:num>
  <w:num w:numId="31">
    <w:abstractNumId w:val="7"/>
  </w:num>
  <w:num w:numId="32">
    <w:abstractNumId w:val="42"/>
  </w:num>
  <w:num w:numId="33">
    <w:abstractNumId w:val="43"/>
  </w:num>
  <w:num w:numId="34">
    <w:abstractNumId w:val="22"/>
  </w:num>
  <w:num w:numId="35">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num>
  <w:num w:numId="37">
    <w:abstractNumId w:val="10"/>
  </w:num>
  <w:num w:numId="38">
    <w:abstractNumId w:val="14"/>
  </w:num>
  <w:num w:numId="39">
    <w:abstractNumId w:val="34"/>
  </w:num>
  <w:num w:numId="40">
    <w:abstractNumId w:val="50"/>
  </w:num>
  <w:num w:numId="41">
    <w:abstractNumId w:val="26"/>
  </w:num>
  <w:num w:numId="42">
    <w:abstractNumId w:val="35"/>
  </w:num>
  <w:num w:numId="43">
    <w:abstractNumId w:val="46"/>
  </w:num>
  <w:num w:numId="44">
    <w:abstractNumId w:val="12"/>
  </w:num>
  <w:num w:numId="45">
    <w:abstractNumId w:val="15"/>
  </w:num>
  <w:num w:numId="46">
    <w:abstractNumId w:val="31"/>
  </w:num>
  <w:num w:numId="47">
    <w:abstractNumId w:val="4"/>
  </w:num>
  <w:num w:numId="48">
    <w:abstractNumId w:val="16"/>
  </w:num>
  <w:num w:numId="49">
    <w:abstractNumId w:val="38"/>
  </w:num>
  <w:num w:numId="50">
    <w:abstractNumId w:val="23"/>
  </w:num>
  <w:num w:numId="51">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ocumentProtection w:edit="forms" w:enforcement="1" w:cryptProviderType="rsaAES" w:cryptAlgorithmClass="hash" w:cryptAlgorithmType="typeAny" w:cryptAlgorithmSid="14" w:cryptSpinCount="100000" w:hash="CEMY8wf6uoNaDq7bKFbIdETlD67U2WBQraNU6KmmbuHxgz8Y3/bc+1wQ7KbtpEkjzo5Mn7GN9Rr6+AjxOWNMHQ==" w:salt="hQdYcGUtilZBg68uxB3Q3w=="/>
  <w:defaultTabStop w:val="708"/>
  <w:hyphenationZone w:val="425"/>
  <w:drawingGridHorizontalSpacing w:val="110"/>
  <w:displayHorizontalDrawingGridEvery w:val="2"/>
  <w:characterSpacingControl w:val="doNotCompress"/>
  <w:hdrShapeDefaults>
    <o:shapedefaults v:ext="edit" spidmax="6553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5F4"/>
    <w:rsid w:val="00004FB2"/>
    <w:rsid w:val="00006539"/>
    <w:rsid w:val="00006FB1"/>
    <w:rsid w:val="0001272F"/>
    <w:rsid w:val="00016A3F"/>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74ECE"/>
    <w:rsid w:val="00075009"/>
    <w:rsid w:val="00084BCD"/>
    <w:rsid w:val="000858B4"/>
    <w:rsid w:val="00087499"/>
    <w:rsid w:val="0009099E"/>
    <w:rsid w:val="0009610E"/>
    <w:rsid w:val="000964B0"/>
    <w:rsid w:val="000A0E0F"/>
    <w:rsid w:val="000A1F77"/>
    <w:rsid w:val="000A41A6"/>
    <w:rsid w:val="000B5F02"/>
    <w:rsid w:val="000B62C7"/>
    <w:rsid w:val="000B69AD"/>
    <w:rsid w:val="000C08F9"/>
    <w:rsid w:val="000C46DB"/>
    <w:rsid w:val="000D128D"/>
    <w:rsid w:val="000D2BCE"/>
    <w:rsid w:val="000D4059"/>
    <w:rsid w:val="000D6779"/>
    <w:rsid w:val="000D7FD2"/>
    <w:rsid w:val="000E086E"/>
    <w:rsid w:val="000E1DC6"/>
    <w:rsid w:val="000E365B"/>
    <w:rsid w:val="000E4952"/>
    <w:rsid w:val="000F7A9D"/>
    <w:rsid w:val="000F7C01"/>
    <w:rsid w:val="00102C9C"/>
    <w:rsid w:val="001052F9"/>
    <w:rsid w:val="001070C9"/>
    <w:rsid w:val="0011198A"/>
    <w:rsid w:val="00113338"/>
    <w:rsid w:val="00121397"/>
    <w:rsid w:val="00121887"/>
    <w:rsid w:val="00124B7B"/>
    <w:rsid w:val="00125543"/>
    <w:rsid w:val="00130939"/>
    <w:rsid w:val="00131E4F"/>
    <w:rsid w:val="001358CD"/>
    <w:rsid w:val="001403A9"/>
    <w:rsid w:val="00145E38"/>
    <w:rsid w:val="001469C9"/>
    <w:rsid w:val="00147514"/>
    <w:rsid w:val="00150CE4"/>
    <w:rsid w:val="00150E53"/>
    <w:rsid w:val="0015101C"/>
    <w:rsid w:val="00154C87"/>
    <w:rsid w:val="0016785A"/>
    <w:rsid w:val="00174176"/>
    <w:rsid w:val="0017573A"/>
    <w:rsid w:val="00175C55"/>
    <w:rsid w:val="001771E4"/>
    <w:rsid w:val="0017767D"/>
    <w:rsid w:val="00182534"/>
    <w:rsid w:val="00182CB5"/>
    <w:rsid w:val="00183879"/>
    <w:rsid w:val="00184EBE"/>
    <w:rsid w:val="0018518F"/>
    <w:rsid w:val="00185A71"/>
    <w:rsid w:val="00190663"/>
    <w:rsid w:val="001908DA"/>
    <w:rsid w:val="00191EA9"/>
    <w:rsid w:val="00192A90"/>
    <w:rsid w:val="00193641"/>
    <w:rsid w:val="001A0F30"/>
    <w:rsid w:val="001A26E0"/>
    <w:rsid w:val="001A2AF1"/>
    <w:rsid w:val="001A3F18"/>
    <w:rsid w:val="001A7125"/>
    <w:rsid w:val="001B125C"/>
    <w:rsid w:val="001B134E"/>
    <w:rsid w:val="001B2CAF"/>
    <w:rsid w:val="001B77CF"/>
    <w:rsid w:val="001C04A9"/>
    <w:rsid w:val="001C0A9C"/>
    <w:rsid w:val="001C4F35"/>
    <w:rsid w:val="001C79F8"/>
    <w:rsid w:val="001D056D"/>
    <w:rsid w:val="001D184F"/>
    <w:rsid w:val="001D5F5E"/>
    <w:rsid w:val="001E06D7"/>
    <w:rsid w:val="001E5733"/>
    <w:rsid w:val="001E7652"/>
    <w:rsid w:val="001E766F"/>
    <w:rsid w:val="001F05F9"/>
    <w:rsid w:val="001F1BE1"/>
    <w:rsid w:val="001F268B"/>
    <w:rsid w:val="001F3666"/>
    <w:rsid w:val="001F450B"/>
    <w:rsid w:val="002026BB"/>
    <w:rsid w:val="00204AEB"/>
    <w:rsid w:val="00210CC1"/>
    <w:rsid w:val="002113A2"/>
    <w:rsid w:val="00212416"/>
    <w:rsid w:val="00215164"/>
    <w:rsid w:val="0021754F"/>
    <w:rsid w:val="0022303C"/>
    <w:rsid w:val="00225B9D"/>
    <w:rsid w:val="0022712A"/>
    <w:rsid w:val="00232696"/>
    <w:rsid w:val="002420DE"/>
    <w:rsid w:val="002524A6"/>
    <w:rsid w:val="00253063"/>
    <w:rsid w:val="00257F63"/>
    <w:rsid w:val="00257F85"/>
    <w:rsid w:val="0026059F"/>
    <w:rsid w:val="00262CB7"/>
    <w:rsid w:val="00262ECF"/>
    <w:rsid w:val="00263264"/>
    <w:rsid w:val="00263A12"/>
    <w:rsid w:val="0026529F"/>
    <w:rsid w:val="002815AF"/>
    <w:rsid w:val="00286F0D"/>
    <w:rsid w:val="002872CF"/>
    <w:rsid w:val="00290891"/>
    <w:rsid w:val="00291915"/>
    <w:rsid w:val="00294C68"/>
    <w:rsid w:val="00295820"/>
    <w:rsid w:val="00295920"/>
    <w:rsid w:val="00295DA7"/>
    <w:rsid w:val="002A19BE"/>
    <w:rsid w:val="002A2F3B"/>
    <w:rsid w:val="002A5B2D"/>
    <w:rsid w:val="002B276C"/>
    <w:rsid w:val="002B3375"/>
    <w:rsid w:val="002B6255"/>
    <w:rsid w:val="002C1846"/>
    <w:rsid w:val="002C6173"/>
    <w:rsid w:val="002C707D"/>
    <w:rsid w:val="002D69FE"/>
    <w:rsid w:val="002D6F67"/>
    <w:rsid w:val="002D7F31"/>
    <w:rsid w:val="002E0F54"/>
    <w:rsid w:val="002E4259"/>
    <w:rsid w:val="002E5EBD"/>
    <w:rsid w:val="002E6990"/>
    <w:rsid w:val="002F0BD0"/>
    <w:rsid w:val="002F2E10"/>
    <w:rsid w:val="002F6311"/>
    <w:rsid w:val="00300FE9"/>
    <w:rsid w:val="00305D71"/>
    <w:rsid w:val="00306CAA"/>
    <w:rsid w:val="003104D9"/>
    <w:rsid w:val="003104F2"/>
    <w:rsid w:val="00311FF7"/>
    <w:rsid w:val="003126F0"/>
    <w:rsid w:val="003134DF"/>
    <w:rsid w:val="00320B33"/>
    <w:rsid w:val="003210FD"/>
    <w:rsid w:val="00321E6B"/>
    <w:rsid w:val="003241E2"/>
    <w:rsid w:val="003259D2"/>
    <w:rsid w:val="00326941"/>
    <w:rsid w:val="003279CB"/>
    <w:rsid w:val="003320F8"/>
    <w:rsid w:val="00332E9C"/>
    <w:rsid w:val="003344FD"/>
    <w:rsid w:val="00337651"/>
    <w:rsid w:val="00341431"/>
    <w:rsid w:val="00350512"/>
    <w:rsid w:val="00351E11"/>
    <w:rsid w:val="00353878"/>
    <w:rsid w:val="003552A0"/>
    <w:rsid w:val="003557A9"/>
    <w:rsid w:val="00355F03"/>
    <w:rsid w:val="00356BAF"/>
    <w:rsid w:val="00361FB3"/>
    <w:rsid w:val="00362C8D"/>
    <w:rsid w:val="00364A9E"/>
    <w:rsid w:val="00364E6E"/>
    <w:rsid w:val="00367AC1"/>
    <w:rsid w:val="00367F33"/>
    <w:rsid w:val="00377A3E"/>
    <w:rsid w:val="003810A7"/>
    <w:rsid w:val="00385490"/>
    <w:rsid w:val="003915E8"/>
    <w:rsid w:val="003918B3"/>
    <w:rsid w:val="0039480B"/>
    <w:rsid w:val="003A17F8"/>
    <w:rsid w:val="003A5124"/>
    <w:rsid w:val="003A7020"/>
    <w:rsid w:val="003A702A"/>
    <w:rsid w:val="003A721E"/>
    <w:rsid w:val="003B1B9E"/>
    <w:rsid w:val="003B2BDE"/>
    <w:rsid w:val="003B3EFE"/>
    <w:rsid w:val="003B5C2F"/>
    <w:rsid w:val="003B68CF"/>
    <w:rsid w:val="003B6BFE"/>
    <w:rsid w:val="003C08A2"/>
    <w:rsid w:val="003C46A2"/>
    <w:rsid w:val="003C6645"/>
    <w:rsid w:val="003D106C"/>
    <w:rsid w:val="003D37D2"/>
    <w:rsid w:val="003D43DD"/>
    <w:rsid w:val="003D4CAC"/>
    <w:rsid w:val="003D559B"/>
    <w:rsid w:val="003D5699"/>
    <w:rsid w:val="003D65C7"/>
    <w:rsid w:val="003D7085"/>
    <w:rsid w:val="003E03C3"/>
    <w:rsid w:val="003E50F3"/>
    <w:rsid w:val="003E5C38"/>
    <w:rsid w:val="003E6C65"/>
    <w:rsid w:val="003F0DFC"/>
    <w:rsid w:val="003F11C1"/>
    <w:rsid w:val="003F27FC"/>
    <w:rsid w:val="003F2C73"/>
    <w:rsid w:val="003F4FDC"/>
    <w:rsid w:val="003F720D"/>
    <w:rsid w:val="004036FF"/>
    <w:rsid w:val="004043E6"/>
    <w:rsid w:val="004058A4"/>
    <w:rsid w:val="00407139"/>
    <w:rsid w:val="004127CA"/>
    <w:rsid w:val="0041516E"/>
    <w:rsid w:val="00415187"/>
    <w:rsid w:val="004244F8"/>
    <w:rsid w:val="00426B3B"/>
    <w:rsid w:val="004272D5"/>
    <w:rsid w:val="004311D9"/>
    <w:rsid w:val="00432531"/>
    <w:rsid w:val="00432BA1"/>
    <w:rsid w:val="00434307"/>
    <w:rsid w:val="004409C1"/>
    <w:rsid w:val="00442E0A"/>
    <w:rsid w:val="004430F7"/>
    <w:rsid w:val="004467DB"/>
    <w:rsid w:val="00450121"/>
    <w:rsid w:val="00452542"/>
    <w:rsid w:val="00452999"/>
    <w:rsid w:val="00453099"/>
    <w:rsid w:val="00454D44"/>
    <w:rsid w:val="00457E28"/>
    <w:rsid w:val="00460D52"/>
    <w:rsid w:val="00460F2C"/>
    <w:rsid w:val="00462229"/>
    <w:rsid w:val="00462C5D"/>
    <w:rsid w:val="004711AE"/>
    <w:rsid w:val="00471907"/>
    <w:rsid w:val="00473EF2"/>
    <w:rsid w:val="00473FFB"/>
    <w:rsid w:val="004752D6"/>
    <w:rsid w:val="0047558C"/>
    <w:rsid w:val="00483589"/>
    <w:rsid w:val="0048470E"/>
    <w:rsid w:val="004871CD"/>
    <w:rsid w:val="00491804"/>
    <w:rsid w:val="00492610"/>
    <w:rsid w:val="0049427C"/>
    <w:rsid w:val="004A6D5E"/>
    <w:rsid w:val="004A7BF0"/>
    <w:rsid w:val="004B3375"/>
    <w:rsid w:val="004B4177"/>
    <w:rsid w:val="004B63F5"/>
    <w:rsid w:val="004B6716"/>
    <w:rsid w:val="004B6C5D"/>
    <w:rsid w:val="004C33C5"/>
    <w:rsid w:val="004C7EFE"/>
    <w:rsid w:val="004D02C0"/>
    <w:rsid w:val="004D2C0E"/>
    <w:rsid w:val="004D3D56"/>
    <w:rsid w:val="004D66F3"/>
    <w:rsid w:val="004D7FC1"/>
    <w:rsid w:val="004F3799"/>
    <w:rsid w:val="004F72D4"/>
    <w:rsid w:val="005018C4"/>
    <w:rsid w:val="00505A51"/>
    <w:rsid w:val="0050661F"/>
    <w:rsid w:val="005127AB"/>
    <w:rsid w:val="00514297"/>
    <w:rsid w:val="0052220A"/>
    <w:rsid w:val="00523B9B"/>
    <w:rsid w:val="00525709"/>
    <w:rsid w:val="00530381"/>
    <w:rsid w:val="00531807"/>
    <w:rsid w:val="00532651"/>
    <w:rsid w:val="00532764"/>
    <w:rsid w:val="0053311D"/>
    <w:rsid w:val="005335C1"/>
    <w:rsid w:val="00537E27"/>
    <w:rsid w:val="00544E76"/>
    <w:rsid w:val="00545172"/>
    <w:rsid w:val="005507B4"/>
    <w:rsid w:val="00550EE8"/>
    <w:rsid w:val="005530C7"/>
    <w:rsid w:val="00561CEB"/>
    <w:rsid w:val="0056227E"/>
    <w:rsid w:val="00562449"/>
    <w:rsid w:val="00564FF7"/>
    <w:rsid w:val="00565970"/>
    <w:rsid w:val="00567F42"/>
    <w:rsid w:val="005702C4"/>
    <w:rsid w:val="005711A9"/>
    <w:rsid w:val="005738C9"/>
    <w:rsid w:val="00577028"/>
    <w:rsid w:val="005806A0"/>
    <w:rsid w:val="00583024"/>
    <w:rsid w:val="00586931"/>
    <w:rsid w:val="00586EFC"/>
    <w:rsid w:val="0059152E"/>
    <w:rsid w:val="00592D4F"/>
    <w:rsid w:val="00595F35"/>
    <w:rsid w:val="005A1C53"/>
    <w:rsid w:val="005A2510"/>
    <w:rsid w:val="005A34BC"/>
    <w:rsid w:val="005A3BE2"/>
    <w:rsid w:val="005B0A08"/>
    <w:rsid w:val="005B1F3C"/>
    <w:rsid w:val="005C2A52"/>
    <w:rsid w:val="005C3902"/>
    <w:rsid w:val="005C667F"/>
    <w:rsid w:val="005C7FBE"/>
    <w:rsid w:val="005D045D"/>
    <w:rsid w:val="005D063D"/>
    <w:rsid w:val="005D0917"/>
    <w:rsid w:val="005D102A"/>
    <w:rsid w:val="005D108D"/>
    <w:rsid w:val="005D1B8B"/>
    <w:rsid w:val="005D66CA"/>
    <w:rsid w:val="005D6C70"/>
    <w:rsid w:val="005D7241"/>
    <w:rsid w:val="005D7AE4"/>
    <w:rsid w:val="005E1006"/>
    <w:rsid w:val="005F08CB"/>
    <w:rsid w:val="005F37D8"/>
    <w:rsid w:val="005F5E09"/>
    <w:rsid w:val="005F6511"/>
    <w:rsid w:val="005F7368"/>
    <w:rsid w:val="0060204C"/>
    <w:rsid w:val="00605E89"/>
    <w:rsid w:val="00606032"/>
    <w:rsid w:val="0060747C"/>
    <w:rsid w:val="00617BEF"/>
    <w:rsid w:val="00622690"/>
    <w:rsid w:val="00624351"/>
    <w:rsid w:val="006259E4"/>
    <w:rsid w:val="0063669D"/>
    <w:rsid w:val="00636E45"/>
    <w:rsid w:val="00640DE4"/>
    <w:rsid w:val="00643B78"/>
    <w:rsid w:val="00647AB5"/>
    <w:rsid w:val="00650C10"/>
    <w:rsid w:val="006526FD"/>
    <w:rsid w:val="00653978"/>
    <w:rsid w:val="00653A5D"/>
    <w:rsid w:val="00654428"/>
    <w:rsid w:val="006577B5"/>
    <w:rsid w:val="00657F61"/>
    <w:rsid w:val="00660A5B"/>
    <w:rsid w:val="00661EFE"/>
    <w:rsid w:val="00663543"/>
    <w:rsid w:val="006646A5"/>
    <w:rsid w:val="006649D3"/>
    <w:rsid w:val="00666C8C"/>
    <w:rsid w:val="0066726E"/>
    <w:rsid w:val="0067183C"/>
    <w:rsid w:val="00671C1E"/>
    <w:rsid w:val="006727E0"/>
    <w:rsid w:val="00673566"/>
    <w:rsid w:val="006739A5"/>
    <w:rsid w:val="00673F1C"/>
    <w:rsid w:val="0067657F"/>
    <w:rsid w:val="006775BD"/>
    <w:rsid w:val="006827C8"/>
    <w:rsid w:val="0068436B"/>
    <w:rsid w:val="00685C74"/>
    <w:rsid w:val="00690A93"/>
    <w:rsid w:val="00693027"/>
    <w:rsid w:val="00694232"/>
    <w:rsid w:val="00695D8B"/>
    <w:rsid w:val="006A1E7B"/>
    <w:rsid w:val="006A58FB"/>
    <w:rsid w:val="006A5997"/>
    <w:rsid w:val="006A6293"/>
    <w:rsid w:val="006A6E63"/>
    <w:rsid w:val="006A72AA"/>
    <w:rsid w:val="006B0E03"/>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37EDB"/>
    <w:rsid w:val="00740ACF"/>
    <w:rsid w:val="00741032"/>
    <w:rsid w:val="00741398"/>
    <w:rsid w:val="00746CCB"/>
    <w:rsid w:val="00753AB3"/>
    <w:rsid w:val="007627AD"/>
    <w:rsid w:val="007634AF"/>
    <w:rsid w:val="00763C07"/>
    <w:rsid w:val="007668A3"/>
    <w:rsid w:val="00775FF1"/>
    <w:rsid w:val="0078256A"/>
    <w:rsid w:val="007841B7"/>
    <w:rsid w:val="00787D72"/>
    <w:rsid w:val="0079006C"/>
    <w:rsid w:val="0079022A"/>
    <w:rsid w:val="00795B53"/>
    <w:rsid w:val="0079783E"/>
    <w:rsid w:val="007A285F"/>
    <w:rsid w:val="007A3A38"/>
    <w:rsid w:val="007A5C90"/>
    <w:rsid w:val="007B13C1"/>
    <w:rsid w:val="007B3686"/>
    <w:rsid w:val="007B3E1D"/>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5B2A"/>
    <w:rsid w:val="007F5E69"/>
    <w:rsid w:val="007F7E3D"/>
    <w:rsid w:val="008020E5"/>
    <w:rsid w:val="008025D8"/>
    <w:rsid w:val="00813D6D"/>
    <w:rsid w:val="00813D7A"/>
    <w:rsid w:val="00814B08"/>
    <w:rsid w:val="008168CB"/>
    <w:rsid w:val="008176D1"/>
    <w:rsid w:val="00821150"/>
    <w:rsid w:val="0082224E"/>
    <w:rsid w:val="00822315"/>
    <w:rsid w:val="0082245E"/>
    <w:rsid w:val="00822DE5"/>
    <w:rsid w:val="00825900"/>
    <w:rsid w:val="00827783"/>
    <w:rsid w:val="00842EDB"/>
    <w:rsid w:val="0085229C"/>
    <w:rsid w:val="0085478F"/>
    <w:rsid w:val="00856FC8"/>
    <w:rsid w:val="0085758B"/>
    <w:rsid w:val="00857F05"/>
    <w:rsid w:val="00861B79"/>
    <w:rsid w:val="00866B4C"/>
    <w:rsid w:val="00873F0B"/>
    <w:rsid w:val="008740CC"/>
    <w:rsid w:val="00874695"/>
    <w:rsid w:val="0087628A"/>
    <w:rsid w:val="00877AB6"/>
    <w:rsid w:val="008802A8"/>
    <w:rsid w:val="00881F72"/>
    <w:rsid w:val="00892450"/>
    <w:rsid w:val="008A1DAD"/>
    <w:rsid w:val="008A2020"/>
    <w:rsid w:val="008B0D65"/>
    <w:rsid w:val="008B1F3E"/>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07A5"/>
    <w:rsid w:val="00902029"/>
    <w:rsid w:val="009054E1"/>
    <w:rsid w:val="00905526"/>
    <w:rsid w:val="0091022A"/>
    <w:rsid w:val="00912985"/>
    <w:rsid w:val="00913E95"/>
    <w:rsid w:val="00914503"/>
    <w:rsid w:val="00922488"/>
    <w:rsid w:val="00922D5A"/>
    <w:rsid w:val="00923124"/>
    <w:rsid w:val="0092676E"/>
    <w:rsid w:val="00926D48"/>
    <w:rsid w:val="009350F9"/>
    <w:rsid w:val="009359BA"/>
    <w:rsid w:val="009428BA"/>
    <w:rsid w:val="009438C5"/>
    <w:rsid w:val="0094560E"/>
    <w:rsid w:val="00952651"/>
    <w:rsid w:val="00952880"/>
    <w:rsid w:val="00963311"/>
    <w:rsid w:val="0096424C"/>
    <w:rsid w:val="009655F1"/>
    <w:rsid w:val="00965E9A"/>
    <w:rsid w:val="00970979"/>
    <w:rsid w:val="00970BC6"/>
    <w:rsid w:val="00971C44"/>
    <w:rsid w:val="009748E2"/>
    <w:rsid w:val="009755E2"/>
    <w:rsid w:val="00976D59"/>
    <w:rsid w:val="00980055"/>
    <w:rsid w:val="00980C95"/>
    <w:rsid w:val="0098112F"/>
    <w:rsid w:val="00984F87"/>
    <w:rsid w:val="00986B08"/>
    <w:rsid w:val="009875E9"/>
    <w:rsid w:val="00993CF5"/>
    <w:rsid w:val="009A49A3"/>
    <w:rsid w:val="009B0DF7"/>
    <w:rsid w:val="009B14B5"/>
    <w:rsid w:val="009B595F"/>
    <w:rsid w:val="009C1A01"/>
    <w:rsid w:val="009C6A00"/>
    <w:rsid w:val="009C7202"/>
    <w:rsid w:val="009D521E"/>
    <w:rsid w:val="009D6727"/>
    <w:rsid w:val="009E411F"/>
    <w:rsid w:val="009E50F8"/>
    <w:rsid w:val="009E6177"/>
    <w:rsid w:val="009E6B60"/>
    <w:rsid w:val="009F0B71"/>
    <w:rsid w:val="009F0EA4"/>
    <w:rsid w:val="009F244F"/>
    <w:rsid w:val="009F6864"/>
    <w:rsid w:val="00A218B7"/>
    <w:rsid w:val="00A22F7A"/>
    <w:rsid w:val="00A23409"/>
    <w:rsid w:val="00A239B8"/>
    <w:rsid w:val="00A27C46"/>
    <w:rsid w:val="00A32856"/>
    <w:rsid w:val="00A34E13"/>
    <w:rsid w:val="00A36BF2"/>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823"/>
    <w:rsid w:val="00AB0EBB"/>
    <w:rsid w:val="00AB4A46"/>
    <w:rsid w:val="00AB5ACB"/>
    <w:rsid w:val="00AC0E7A"/>
    <w:rsid w:val="00AC2DB8"/>
    <w:rsid w:val="00AE3ABC"/>
    <w:rsid w:val="00AE3FF9"/>
    <w:rsid w:val="00AE4CB5"/>
    <w:rsid w:val="00AE7E8A"/>
    <w:rsid w:val="00AF22FD"/>
    <w:rsid w:val="00AF37FA"/>
    <w:rsid w:val="00AF4279"/>
    <w:rsid w:val="00AF5CF3"/>
    <w:rsid w:val="00AF7439"/>
    <w:rsid w:val="00AF75E7"/>
    <w:rsid w:val="00AF7C6D"/>
    <w:rsid w:val="00B00942"/>
    <w:rsid w:val="00B028C2"/>
    <w:rsid w:val="00B06868"/>
    <w:rsid w:val="00B06F7D"/>
    <w:rsid w:val="00B10257"/>
    <w:rsid w:val="00B11E99"/>
    <w:rsid w:val="00B14CB0"/>
    <w:rsid w:val="00B15FBE"/>
    <w:rsid w:val="00B172D3"/>
    <w:rsid w:val="00B20443"/>
    <w:rsid w:val="00B21E7A"/>
    <w:rsid w:val="00B23501"/>
    <w:rsid w:val="00B23908"/>
    <w:rsid w:val="00B26FCC"/>
    <w:rsid w:val="00B316CA"/>
    <w:rsid w:val="00B31DE7"/>
    <w:rsid w:val="00B35B70"/>
    <w:rsid w:val="00B36F20"/>
    <w:rsid w:val="00B46CB7"/>
    <w:rsid w:val="00B479A5"/>
    <w:rsid w:val="00B53813"/>
    <w:rsid w:val="00B53F7E"/>
    <w:rsid w:val="00B57765"/>
    <w:rsid w:val="00B61A42"/>
    <w:rsid w:val="00B61B7A"/>
    <w:rsid w:val="00B673BF"/>
    <w:rsid w:val="00B70636"/>
    <w:rsid w:val="00B709DC"/>
    <w:rsid w:val="00B70FE4"/>
    <w:rsid w:val="00B741ED"/>
    <w:rsid w:val="00B76F41"/>
    <w:rsid w:val="00B81381"/>
    <w:rsid w:val="00B8411D"/>
    <w:rsid w:val="00B862D4"/>
    <w:rsid w:val="00BA0E35"/>
    <w:rsid w:val="00BA4858"/>
    <w:rsid w:val="00BA4922"/>
    <w:rsid w:val="00BA6588"/>
    <w:rsid w:val="00BB18B4"/>
    <w:rsid w:val="00BB5808"/>
    <w:rsid w:val="00BC1BC9"/>
    <w:rsid w:val="00BC3755"/>
    <w:rsid w:val="00BC3A54"/>
    <w:rsid w:val="00BC6B91"/>
    <w:rsid w:val="00BD2798"/>
    <w:rsid w:val="00BD5DEB"/>
    <w:rsid w:val="00BE2471"/>
    <w:rsid w:val="00BE33BB"/>
    <w:rsid w:val="00BF299A"/>
    <w:rsid w:val="00BF55BE"/>
    <w:rsid w:val="00C00072"/>
    <w:rsid w:val="00C0147D"/>
    <w:rsid w:val="00C014A5"/>
    <w:rsid w:val="00C01E99"/>
    <w:rsid w:val="00C01FD6"/>
    <w:rsid w:val="00C0317A"/>
    <w:rsid w:val="00C03788"/>
    <w:rsid w:val="00C1727E"/>
    <w:rsid w:val="00C2321A"/>
    <w:rsid w:val="00C253F5"/>
    <w:rsid w:val="00C268EC"/>
    <w:rsid w:val="00C30243"/>
    <w:rsid w:val="00C33471"/>
    <w:rsid w:val="00C342B5"/>
    <w:rsid w:val="00C411C9"/>
    <w:rsid w:val="00C42CC1"/>
    <w:rsid w:val="00C44102"/>
    <w:rsid w:val="00C47EC7"/>
    <w:rsid w:val="00C5007F"/>
    <w:rsid w:val="00C52CC3"/>
    <w:rsid w:val="00C55790"/>
    <w:rsid w:val="00C56214"/>
    <w:rsid w:val="00C62B87"/>
    <w:rsid w:val="00C6492C"/>
    <w:rsid w:val="00C64D97"/>
    <w:rsid w:val="00C656A6"/>
    <w:rsid w:val="00C656D9"/>
    <w:rsid w:val="00C81CF3"/>
    <w:rsid w:val="00C82585"/>
    <w:rsid w:val="00C8527C"/>
    <w:rsid w:val="00C91037"/>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64B4"/>
    <w:rsid w:val="00CD085D"/>
    <w:rsid w:val="00CD1B8F"/>
    <w:rsid w:val="00CD34D4"/>
    <w:rsid w:val="00CD45F7"/>
    <w:rsid w:val="00CE0037"/>
    <w:rsid w:val="00CE3405"/>
    <w:rsid w:val="00CE4EFC"/>
    <w:rsid w:val="00CE553F"/>
    <w:rsid w:val="00CF21F7"/>
    <w:rsid w:val="00CF3BD6"/>
    <w:rsid w:val="00CF539C"/>
    <w:rsid w:val="00CF65E8"/>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13E7"/>
    <w:rsid w:val="00D4471F"/>
    <w:rsid w:val="00D45585"/>
    <w:rsid w:val="00D45848"/>
    <w:rsid w:val="00D505D5"/>
    <w:rsid w:val="00D532BA"/>
    <w:rsid w:val="00D53342"/>
    <w:rsid w:val="00D5364F"/>
    <w:rsid w:val="00D57C23"/>
    <w:rsid w:val="00D60691"/>
    <w:rsid w:val="00D63516"/>
    <w:rsid w:val="00D65946"/>
    <w:rsid w:val="00D65DC7"/>
    <w:rsid w:val="00D71195"/>
    <w:rsid w:val="00D719A1"/>
    <w:rsid w:val="00D71ED5"/>
    <w:rsid w:val="00D72F84"/>
    <w:rsid w:val="00D77E02"/>
    <w:rsid w:val="00D81810"/>
    <w:rsid w:val="00D83837"/>
    <w:rsid w:val="00D86E1E"/>
    <w:rsid w:val="00D92CCA"/>
    <w:rsid w:val="00D93A6D"/>
    <w:rsid w:val="00D94128"/>
    <w:rsid w:val="00D9444E"/>
    <w:rsid w:val="00D94D58"/>
    <w:rsid w:val="00D95D83"/>
    <w:rsid w:val="00D96E00"/>
    <w:rsid w:val="00DA061D"/>
    <w:rsid w:val="00DA4F8B"/>
    <w:rsid w:val="00DA57A2"/>
    <w:rsid w:val="00DA5DD5"/>
    <w:rsid w:val="00DA76E7"/>
    <w:rsid w:val="00DB00D9"/>
    <w:rsid w:val="00DB1BD3"/>
    <w:rsid w:val="00DB34BB"/>
    <w:rsid w:val="00DB3C43"/>
    <w:rsid w:val="00DC20FC"/>
    <w:rsid w:val="00DC2373"/>
    <w:rsid w:val="00DC2F7E"/>
    <w:rsid w:val="00DC3EEC"/>
    <w:rsid w:val="00DC5B77"/>
    <w:rsid w:val="00DC7344"/>
    <w:rsid w:val="00DD07C9"/>
    <w:rsid w:val="00DD2412"/>
    <w:rsid w:val="00DD24E8"/>
    <w:rsid w:val="00DD6DE0"/>
    <w:rsid w:val="00DD7635"/>
    <w:rsid w:val="00DE5EF4"/>
    <w:rsid w:val="00DE5FE3"/>
    <w:rsid w:val="00DE767F"/>
    <w:rsid w:val="00DE76F1"/>
    <w:rsid w:val="00DF0892"/>
    <w:rsid w:val="00DF2E3E"/>
    <w:rsid w:val="00DF3C7E"/>
    <w:rsid w:val="00DF4363"/>
    <w:rsid w:val="00DF4555"/>
    <w:rsid w:val="00DF5062"/>
    <w:rsid w:val="00E033C0"/>
    <w:rsid w:val="00E04C36"/>
    <w:rsid w:val="00E0543A"/>
    <w:rsid w:val="00E14D3C"/>
    <w:rsid w:val="00E2249E"/>
    <w:rsid w:val="00E26E36"/>
    <w:rsid w:val="00E34CDA"/>
    <w:rsid w:val="00E40909"/>
    <w:rsid w:val="00E41A70"/>
    <w:rsid w:val="00E4361E"/>
    <w:rsid w:val="00E47EE8"/>
    <w:rsid w:val="00E50408"/>
    <w:rsid w:val="00E508F4"/>
    <w:rsid w:val="00E50F0D"/>
    <w:rsid w:val="00E55620"/>
    <w:rsid w:val="00E62B6B"/>
    <w:rsid w:val="00E65933"/>
    <w:rsid w:val="00E66CED"/>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447"/>
    <w:rsid w:val="00EB75E7"/>
    <w:rsid w:val="00EC3392"/>
    <w:rsid w:val="00EC39F8"/>
    <w:rsid w:val="00EC7F68"/>
    <w:rsid w:val="00EE0CD2"/>
    <w:rsid w:val="00EE412F"/>
    <w:rsid w:val="00EE5D2E"/>
    <w:rsid w:val="00EF0B4C"/>
    <w:rsid w:val="00EF0D07"/>
    <w:rsid w:val="00F04019"/>
    <w:rsid w:val="00F04F8F"/>
    <w:rsid w:val="00F170FD"/>
    <w:rsid w:val="00F17CB3"/>
    <w:rsid w:val="00F205A1"/>
    <w:rsid w:val="00F21364"/>
    <w:rsid w:val="00F2575A"/>
    <w:rsid w:val="00F30383"/>
    <w:rsid w:val="00F31CB8"/>
    <w:rsid w:val="00F32990"/>
    <w:rsid w:val="00F36A08"/>
    <w:rsid w:val="00F42CA8"/>
    <w:rsid w:val="00F455DA"/>
    <w:rsid w:val="00F46361"/>
    <w:rsid w:val="00F47326"/>
    <w:rsid w:val="00F5112B"/>
    <w:rsid w:val="00F531B3"/>
    <w:rsid w:val="00F57F49"/>
    <w:rsid w:val="00F64E86"/>
    <w:rsid w:val="00F731F5"/>
    <w:rsid w:val="00F77138"/>
    <w:rsid w:val="00F8254D"/>
    <w:rsid w:val="00F831BE"/>
    <w:rsid w:val="00F83784"/>
    <w:rsid w:val="00F83CD3"/>
    <w:rsid w:val="00F858A6"/>
    <w:rsid w:val="00F86AF8"/>
    <w:rsid w:val="00F86CCC"/>
    <w:rsid w:val="00F91D0E"/>
    <w:rsid w:val="00F93E04"/>
    <w:rsid w:val="00FA2444"/>
    <w:rsid w:val="00FA33F6"/>
    <w:rsid w:val="00FA4836"/>
    <w:rsid w:val="00FA52B3"/>
    <w:rsid w:val="00FB02EA"/>
    <w:rsid w:val="00FB4F15"/>
    <w:rsid w:val="00FC248D"/>
    <w:rsid w:val="00FC4DB8"/>
    <w:rsid w:val="00FD7620"/>
    <w:rsid w:val="00FE2C90"/>
    <w:rsid w:val="00FE3124"/>
    <w:rsid w:val="00FE35CD"/>
    <w:rsid w:val="00FE3CCA"/>
    <w:rsid w:val="00FE642D"/>
    <w:rsid w:val="00FE7F33"/>
    <w:rsid w:val="00FF3FA2"/>
    <w:rsid w:val="00FF5EF7"/>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6341BF9"/>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8A1DAD"/>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eastAsia="x-none"/>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link w:val="ListaszerbekezdsChar"/>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 w:type="table" w:styleId="Rcsostblzat">
    <w:name w:val="Table Grid"/>
    <w:basedOn w:val="Normltblzat"/>
    <w:uiPriority w:val="59"/>
    <w:rsid w:val="00460F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3F27F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link w:val="Listaszerbekezds"/>
    <w:uiPriority w:val="34"/>
    <w:rsid w:val="001B77C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D2373-2BFA-4293-8302-BD86A5437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1</TotalTime>
  <Pages>13</Pages>
  <Words>5468</Words>
  <Characters>37732</Characters>
  <Application>Microsoft Office Word</Application>
  <DocSecurity>0</DocSecurity>
  <Lines>314</Lines>
  <Paragraphs>86</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Vályi-Nagy Adrienn dr.</cp:lastModifiedBy>
  <cp:revision>3</cp:revision>
  <cp:lastPrinted>2021-05-25T13:42:00Z</cp:lastPrinted>
  <dcterms:created xsi:type="dcterms:W3CDTF">2022-03-11T08:56:00Z</dcterms:created>
  <dcterms:modified xsi:type="dcterms:W3CDTF">2022-03-11T08:57:00Z</dcterms:modified>
</cp:coreProperties>
</file>